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D510C" w14:textId="77777777" w:rsidR="00EE3519" w:rsidRPr="00A16E59" w:rsidRDefault="00EE3519" w:rsidP="00EE3519">
      <w:pPr>
        <w:widowControl/>
        <w:shd w:val="clear" w:color="auto" w:fill="FFFFFF"/>
        <w:spacing w:line="480" w:lineRule="atLeast"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16E59">
        <w:rPr>
          <w:rFonts w:ascii="Times New Roman" w:eastAsia="宋体" w:hAnsi="Times New Roman" w:cs="Times New Roman"/>
          <w:b/>
          <w:bCs/>
          <w:color w:val="333333"/>
          <w:kern w:val="0"/>
          <w:sz w:val="27"/>
          <w:szCs w:val="27"/>
        </w:rPr>
        <w:t>《动物学杂志》征稿简则</w:t>
      </w:r>
    </w:p>
    <w:p w14:paraId="42BB0C28" w14:textId="7FDDB8FA" w:rsidR="00EE3519" w:rsidRPr="00A16E59" w:rsidRDefault="00EE3519" w:rsidP="00EE3519">
      <w:pPr>
        <w:widowControl/>
        <w:shd w:val="clear" w:color="auto" w:fill="FFFFFF"/>
        <w:spacing w:line="480" w:lineRule="atLeast"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（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202</w:t>
      </w:r>
      <w:r w:rsidR="004511C2"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5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年</w:t>
      </w:r>
      <w:r w:rsidR="00D14B2F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1</w:t>
      </w:r>
      <w:r w:rsidR="00320C0E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1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月修订</w:t>
      </w:r>
      <w:r w:rsidR="00C73EDB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，修订内容以红色表示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）</w:t>
      </w:r>
    </w:p>
    <w:p w14:paraId="1CCE295C" w14:textId="563E032C" w:rsidR="00EE3519" w:rsidRPr="00A16E59" w:rsidRDefault="00EE3519" w:rsidP="00EE3519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</w:p>
    <w:p w14:paraId="2C156532" w14:textId="4BC6F7E1" w:rsidR="00EE3519" w:rsidRPr="00A16E59" w:rsidRDefault="00EE3519" w:rsidP="004C7EF7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b/>
          <w:bCs/>
          <w:color w:val="2F5496" w:themeColor="accent1" w:themeShade="BF"/>
          <w:kern w:val="0"/>
          <w:sz w:val="27"/>
          <w:szCs w:val="27"/>
        </w:rPr>
      </w:pPr>
      <w:r w:rsidRPr="00A16E59">
        <w:rPr>
          <w:rFonts w:ascii="Times New Roman" w:eastAsia="宋体" w:hAnsi="Times New Roman" w:cs="Times New Roman"/>
          <w:b/>
          <w:bCs/>
          <w:color w:val="2F5496" w:themeColor="accent1" w:themeShade="BF"/>
          <w:kern w:val="0"/>
          <w:sz w:val="27"/>
          <w:szCs w:val="27"/>
        </w:rPr>
        <w:t>投稿方式</w:t>
      </w:r>
    </w:p>
    <w:p w14:paraId="4BD80089" w14:textId="34345D65" w:rsidR="00EE3519" w:rsidRPr="00A16E59" w:rsidRDefault="00EE3519" w:rsidP="00EE3519">
      <w:pPr>
        <w:widowControl/>
        <w:shd w:val="clear" w:color="auto" w:fill="FFFFFF"/>
        <w:spacing w:line="480" w:lineRule="atLeast"/>
        <w:ind w:firstLine="42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稿件通过本刊的在线投稿系统（</w:t>
      </w:r>
      <w:r>
        <w:fldChar w:fldCharType="begin"/>
      </w:r>
      <w:r>
        <w:instrText>HYPERLINK "http://dwxzz.ioz.ac.cn/"</w:instrText>
      </w:r>
      <w:r>
        <w:fldChar w:fldCharType="separate"/>
      </w:r>
      <w:r w:rsidRPr="00A16E59">
        <w:rPr>
          <w:rFonts w:ascii="Times New Roman" w:eastAsia="宋体" w:hAnsi="Times New Roman" w:cs="Times New Roman"/>
          <w:color w:val="000000"/>
          <w:kern w:val="0"/>
          <w:szCs w:val="21"/>
        </w:rPr>
        <w:t>http://dwxzz.ioz.ac.cn</w:t>
      </w:r>
      <w:r>
        <w:fldChar w:fldCharType="end"/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）注册投稿。投稿的同时需要将所有作者亲笔签名的</w:t>
      </w:r>
      <w:r w:rsidRPr="006D457D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投稿承诺</w:t>
      </w:r>
      <w:r w:rsidR="009A4EF3" w:rsidRPr="006D457D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及著作权转让协议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（</w:t>
      </w:r>
      <w:r w:rsidR="00427493"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内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含</w:t>
      </w:r>
      <w:r w:rsidRPr="00A16E59">
        <w:rPr>
          <w:rFonts w:ascii="Times New Roman" w:eastAsia="宋体" w:hAnsi="Times New Roman" w:cs="Times New Roman"/>
          <w:color w:val="000000"/>
          <w:kern w:val="0"/>
          <w:szCs w:val="21"/>
          <w:shd w:val="clear" w:color="auto" w:fill="FFFFFF"/>
        </w:rPr>
        <w:t>作者贡献说明）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文件作为附件上传到系统中。</w:t>
      </w:r>
    </w:p>
    <w:p w14:paraId="40DEEF6E" w14:textId="77777777" w:rsidR="004C7EF7" w:rsidRPr="00A16E59" w:rsidRDefault="004C7EF7" w:rsidP="00EE3519">
      <w:pPr>
        <w:widowControl/>
        <w:shd w:val="clear" w:color="auto" w:fill="FFFFFF"/>
        <w:spacing w:line="480" w:lineRule="atLeast"/>
        <w:ind w:firstLine="42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</w:p>
    <w:p w14:paraId="38996BA6" w14:textId="0B2A3CCC" w:rsidR="00EE3519" w:rsidRPr="00A16E59" w:rsidRDefault="00EE3519" w:rsidP="004C7EF7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b/>
          <w:bCs/>
          <w:color w:val="2F5496" w:themeColor="accent1" w:themeShade="BF"/>
          <w:kern w:val="0"/>
          <w:sz w:val="27"/>
          <w:szCs w:val="27"/>
        </w:rPr>
      </w:pPr>
      <w:r w:rsidRPr="00A16E59">
        <w:rPr>
          <w:rFonts w:ascii="Times New Roman" w:eastAsia="宋体" w:hAnsi="Times New Roman" w:cs="Times New Roman"/>
          <w:b/>
          <w:bCs/>
          <w:color w:val="2F5496" w:themeColor="accent1" w:themeShade="BF"/>
          <w:kern w:val="0"/>
          <w:sz w:val="27"/>
          <w:szCs w:val="27"/>
        </w:rPr>
        <w:t>来稿要求</w:t>
      </w:r>
    </w:p>
    <w:p w14:paraId="70C39E03" w14:textId="1B8DB42F" w:rsidR="00EE3519" w:rsidRPr="00A16E59" w:rsidRDefault="00EE3519" w:rsidP="00EE3481">
      <w:pPr>
        <w:pStyle w:val="a9"/>
        <w:widowControl/>
        <w:numPr>
          <w:ilvl w:val="0"/>
          <w:numId w:val="22"/>
        </w:numPr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稿件要求数据可靠、论点明确、文字精练、层次清楚、图表清晰。</w:t>
      </w:r>
    </w:p>
    <w:p w14:paraId="1B91C9B6" w14:textId="525BD78E" w:rsidR="00EE3519" w:rsidRPr="00A16E59" w:rsidRDefault="00EE3519" w:rsidP="00EE3481">
      <w:pPr>
        <w:pStyle w:val="a9"/>
        <w:widowControl/>
        <w:numPr>
          <w:ilvl w:val="0"/>
          <w:numId w:val="22"/>
        </w:numPr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来稿请在首页页面底端脚注处注明基金资助情况（资助项目类别及批文号）；第一作者介绍（姓名，性别，学位或职称；研究方向；电子信箱），如有通</w:t>
      </w:r>
      <w:r w:rsidR="00E61842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信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作者请注明。</w:t>
      </w:r>
    </w:p>
    <w:p w14:paraId="42F3FEE5" w14:textId="2A10D89A" w:rsidR="00EE3519" w:rsidRPr="00A16E59" w:rsidRDefault="00EE3519" w:rsidP="00EE3481">
      <w:pPr>
        <w:pStyle w:val="a9"/>
        <w:widowControl/>
        <w:numPr>
          <w:ilvl w:val="0"/>
          <w:numId w:val="22"/>
        </w:numPr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研究综述和进展的主要作者应是多年在相关领域从事研究的工作者，内容</w:t>
      </w:r>
      <w:proofErr w:type="gramStart"/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须反映</w:t>
      </w:r>
      <w:proofErr w:type="gramEnd"/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国内外最新的研究成果和进展，以及作者的工作和观点。</w:t>
      </w:r>
    </w:p>
    <w:p w14:paraId="25865E60" w14:textId="3C04593C" w:rsidR="00EE3519" w:rsidRPr="00A16E59" w:rsidRDefault="00255DB7" w:rsidP="00EE3481">
      <w:pPr>
        <w:pStyle w:val="a9"/>
        <w:widowControl/>
        <w:numPr>
          <w:ilvl w:val="0"/>
          <w:numId w:val="22"/>
        </w:numPr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省级及以上</w:t>
      </w:r>
      <w:r w:rsidR="00EE3519"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物种分布新发现类短文仅需要中英文题名，之后直接撰文。要求言简意赅，正文总字数不超过</w:t>
      </w:r>
      <w:r w:rsidR="00EE3519"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500</w:t>
      </w:r>
      <w:r w:rsidR="00EE3519"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字，文中避免使用表格，可以用一张图片辅助说明结果。投稿时，文中按照论文格式正常引用文献，同时，文后按照列出相应参考文献。</w:t>
      </w:r>
    </w:p>
    <w:p w14:paraId="5724757C" w14:textId="041C19A1" w:rsidR="00BF37AC" w:rsidRPr="00A16E59" w:rsidRDefault="00745CEA" w:rsidP="00EE3481">
      <w:pPr>
        <w:pStyle w:val="a9"/>
        <w:widowControl/>
        <w:numPr>
          <w:ilvl w:val="0"/>
          <w:numId w:val="22"/>
        </w:numPr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在报告动物实验时，作者应在稿件中清楚声明该研究已经获得相关伦理委员会审查批准（或声明不需要伦理审查并</w:t>
      </w:r>
      <w:r w:rsidR="003E2AEE"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说明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原因）。论文中需写明伦理审查委员会的名称以及批准书的编号；如研究对象为国家保护动物，需提供相关管理部门允许对其开展研究的批准文号。</w:t>
      </w:r>
    </w:p>
    <w:p w14:paraId="2EDF51C8" w14:textId="2674853E" w:rsidR="00EE3519" w:rsidRPr="00A16E59" w:rsidRDefault="00EE3519" w:rsidP="00EE3481">
      <w:pPr>
        <w:pStyle w:val="a9"/>
        <w:widowControl/>
        <w:numPr>
          <w:ilvl w:val="0"/>
          <w:numId w:val="22"/>
        </w:numPr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本刊鼓励论文关联数据在数据存储库中提交并共享，推荐使用科学数据银行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Science Data Bank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（</w:t>
      </w:r>
      <w:proofErr w:type="spellStart"/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ScienceDB</w:t>
      </w:r>
      <w:proofErr w:type="spellEnd"/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）。具体可参见《动物学杂志》科技论文关联数据指南。</w:t>
      </w:r>
    </w:p>
    <w:p w14:paraId="24AC20A2" w14:textId="77777777" w:rsidR="004C7EF7" w:rsidRPr="00A16E59" w:rsidRDefault="004C7EF7" w:rsidP="004C7EF7">
      <w:pPr>
        <w:pStyle w:val="a9"/>
        <w:widowControl/>
        <w:shd w:val="clear" w:color="auto" w:fill="FFFFFF"/>
        <w:spacing w:line="480" w:lineRule="atLeast"/>
        <w:ind w:left="585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</w:p>
    <w:p w14:paraId="48513561" w14:textId="2E90B555" w:rsidR="00EE3519" w:rsidRPr="00A16E59" w:rsidRDefault="00EE3519" w:rsidP="00EE3519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b/>
          <w:bCs/>
          <w:color w:val="2F5496" w:themeColor="accent1" w:themeShade="BF"/>
          <w:kern w:val="0"/>
          <w:sz w:val="27"/>
          <w:szCs w:val="27"/>
        </w:rPr>
      </w:pPr>
      <w:r w:rsidRPr="00A16E59">
        <w:rPr>
          <w:rFonts w:ascii="Times New Roman" w:eastAsia="宋体" w:hAnsi="Times New Roman" w:cs="Times New Roman"/>
          <w:b/>
          <w:bCs/>
          <w:color w:val="2F5496" w:themeColor="accent1" w:themeShade="BF"/>
          <w:kern w:val="0"/>
          <w:sz w:val="27"/>
          <w:szCs w:val="27"/>
        </w:rPr>
        <w:t>论文格式要求</w:t>
      </w:r>
      <w:r w:rsidR="00167696" w:rsidRPr="00A16E59">
        <w:rPr>
          <w:rFonts w:ascii="Times New Roman" w:eastAsia="宋体" w:hAnsi="Times New Roman" w:cs="Times New Roman"/>
          <w:b/>
          <w:bCs/>
          <w:color w:val="2F5496" w:themeColor="accent1" w:themeShade="BF"/>
          <w:kern w:val="0"/>
          <w:sz w:val="27"/>
          <w:szCs w:val="27"/>
        </w:rPr>
        <w:t>（</w:t>
      </w:r>
      <w:r w:rsidR="00167696"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请参照本刊网站作者指南中的</w:t>
      </w:r>
      <w:r w:rsidR="00167696"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投稿稿件范例</w:t>
      </w:r>
      <w:r w:rsidR="005E02DA"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，务必标注</w:t>
      </w:r>
      <w:r w:rsidR="005E02DA"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行号</w:t>
      </w:r>
      <w:r w:rsidR="00167696" w:rsidRPr="00A16E59">
        <w:rPr>
          <w:rFonts w:ascii="Times New Roman" w:eastAsia="宋体" w:hAnsi="Times New Roman" w:cs="Times New Roman"/>
          <w:b/>
          <w:bCs/>
          <w:color w:val="2F5496" w:themeColor="accent1" w:themeShade="BF"/>
          <w:kern w:val="0"/>
          <w:sz w:val="27"/>
          <w:szCs w:val="27"/>
        </w:rPr>
        <w:t>）</w:t>
      </w:r>
    </w:p>
    <w:p w14:paraId="4D1F5359" w14:textId="20A91567" w:rsidR="00EE3519" w:rsidRPr="00A16E59" w:rsidRDefault="00EE3519" w:rsidP="00EE3519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lastRenderedPageBreak/>
        <w:t>题名</w:t>
      </w:r>
      <w:r w:rsidR="00236B4C"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  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应言简意赅，方便检索。中文题名字数一般不超过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20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个字；英文题名不超过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10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个实词，</w:t>
      </w:r>
      <w:r w:rsidRPr="005D2C4A">
        <w:rPr>
          <w:rFonts w:ascii="Times New Roman" w:eastAsia="宋体" w:hAnsi="Times New Roman" w:cs="Times New Roman"/>
          <w:color w:val="EE0000"/>
          <w:kern w:val="0"/>
          <w:szCs w:val="21"/>
        </w:rPr>
        <w:t>书写时</w:t>
      </w:r>
      <w:r w:rsidR="007F178E" w:rsidRPr="005D2C4A">
        <w:rPr>
          <w:rFonts w:ascii="Times New Roman" w:eastAsia="宋体" w:hAnsi="Times New Roman" w:cs="Times New Roman" w:hint="eastAsia"/>
          <w:color w:val="EE0000"/>
          <w:kern w:val="0"/>
          <w:szCs w:val="21"/>
        </w:rPr>
        <w:t>句首</w:t>
      </w:r>
      <w:r w:rsidR="00996B02" w:rsidRPr="005D2C4A">
        <w:rPr>
          <w:rFonts w:ascii="Times New Roman" w:eastAsia="宋体" w:hAnsi="Times New Roman" w:cs="Times New Roman" w:hint="eastAsia"/>
          <w:color w:val="EE0000"/>
          <w:kern w:val="0"/>
          <w:szCs w:val="21"/>
        </w:rPr>
        <w:t>首</w:t>
      </w:r>
      <w:r w:rsidRPr="005D2C4A">
        <w:rPr>
          <w:rFonts w:ascii="Times New Roman" w:eastAsia="宋体" w:hAnsi="Times New Roman" w:cs="Times New Roman"/>
          <w:color w:val="EE0000"/>
          <w:kern w:val="0"/>
          <w:szCs w:val="21"/>
        </w:rPr>
        <w:t>字母大写</w:t>
      </w:r>
      <w:r w:rsidR="005D2C4A" w:rsidRPr="005D2C4A">
        <w:rPr>
          <w:rFonts w:ascii="Times New Roman" w:eastAsia="宋体" w:hAnsi="Times New Roman" w:cs="Times New Roman" w:hint="eastAsia"/>
          <w:color w:val="EE0000"/>
          <w:kern w:val="0"/>
          <w:szCs w:val="21"/>
        </w:rPr>
        <w:t>，以及必须首字母大写的专有名词或人名地名首字母大写，其余均小写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。</w:t>
      </w:r>
    </w:p>
    <w:p w14:paraId="45CD65DB" w14:textId="1ED1D2FD" w:rsidR="00EE3519" w:rsidRPr="00E019F4" w:rsidRDefault="00236B4C" w:rsidP="00EE3519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署名</w:t>
      </w:r>
      <w:r w:rsidRPr="00A16E59">
        <w:rPr>
          <w:rFonts w:ascii="Times New Roman" w:eastAsia="宋体" w:hAnsi="Times New Roman" w:cs="Times New Roman"/>
          <w:b/>
          <w:bCs/>
          <w:color w:val="333333"/>
          <w:kern w:val="0"/>
          <w:szCs w:val="21"/>
        </w:rPr>
        <w:t xml:space="preserve">  </w:t>
      </w:r>
      <w:r w:rsidR="00EE3519"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作者署名人应是对论文的全部或部分内容做出主要贡献，并能对文章内容负责者。</w:t>
      </w:r>
      <w:r w:rsidR="007F178E" w:rsidRPr="00C73EDB">
        <w:rPr>
          <w:rFonts w:ascii="Times New Roman" w:eastAsia="宋体" w:hAnsi="Times New Roman" w:cs="Times New Roman" w:hint="eastAsia"/>
          <w:color w:val="EE0000"/>
          <w:kern w:val="0"/>
          <w:szCs w:val="21"/>
        </w:rPr>
        <w:t>脚注中通讯作者统一改为通信作者</w:t>
      </w:r>
      <w:r w:rsidR="007F178E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；</w:t>
      </w:r>
    </w:p>
    <w:p w14:paraId="73C96B4E" w14:textId="780E461A" w:rsidR="00EE3519" w:rsidRPr="00A16E59" w:rsidRDefault="00EE3519" w:rsidP="00EE3519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单位</w:t>
      </w:r>
      <w:r w:rsidR="00B37B7C"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  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作者单位的标准全称及所在地和邮编</w:t>
      </w:r>
      <w:r w:rsidR="00C73EDB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，</w:t>
      </w:r>
      <w:r w:rsidR="007F178E" w:rsidRPr="00C73EDB">
        <w:rPr>
          <w:rFonts w:ascii="Times New Roman" w:eastAsia="宋体" w:hAnsi="Times New Roman" w:cs="Times New Roman" w:hint="eastAsia"/>
          <w:color w:val="EE0000"/>
          <w:kern w:val="0"/>
          <w:szCs w:val="21"/>
        </w:rPr>
        <w:t>作者单位超过一个时，以阿拉伯数字</w:t>
      </w:r>
      <w:r w:rsidR="007F178E" w:rsidRPr="00C73EDB">
        <w:rPr>
          <w:rFonts w:ascii="Times New Roman" w:eastAsia="宋体" w:hAnsi="Times New Roman" w:cs="Times New Roman" w:hint="eastAsia"/>
          <w:color w:val="EE0000"/>
          <w:kern w:val="0"/>
          <w:szCs w:val="21"/>
        </w:rPr>
        <w:t>1,2,3</w:t>
      </w:r>
      <w:r w:rsidR="007F178E" w:rsidRPr="00C73EDB">
        <w:rPr>
          <w:rFonts w:ascii="Times New Roman" w:eastAsia="宋体" w:hAnsi="Times New Roman" w:cs="Times New Roman" w:hint="eastAsia"/>
          <w:color w:val="EE0000"/>
          <w:kern w:val="0"/>
          <w:szCs w:val="21"/>
        </w:rPr>
        <w:t>编号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。</w:t>
      </w:r>
    </w:p>
    <w:p w14:paraId="0EFBB748" w14:textId="7197EF4B" w:rsidR="00EE3519" w:rsidRPr="00A16E59" w:rsidRDefault="00EE3519" w:rsidP="00EE3519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中文摘要</w:t>
      </w:r>
      <w:r w:rsidR="00B37B7C"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  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放在文首。内容必须包括研究的科学问题、研究方法、研究结果、研究结论这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4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个部分。其中，生态调查类稿件的研究方法要包括样地、样方</w:t>
      </w:r>
      <w:proofErr w:type="gramStart"/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或样线</w:t>
      </w:r>
      <w:proofErr w:type="gramEnd"/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数量、长度以及调查强度等信息，同时包括数据的统计学检验分析方法；研究结果中要包括结果的主要数据。</w:t>
      </w:r>
    </w:p>
    <w:p w14:paraId="69B2F1D0" w14:textId="4EA76C25" w:rsidR="00EE3519" w:rsidRPr="00A16E59" w:rsidRDefault="00EE3519" w:rsidP="00EE3519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英文摘要</w:t>
      </w:r>
      <w:r w:rsidR="00B37B7C"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  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放在中文摘要下面。须列出英文题名、全部作者姓名的汉语拼音（写法示例：周立红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 ZHOU Li-Hong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）、单位名称、所在地、邮编和国别。英文摘要内容，必须详于中文摘要，以</w:t>
      </w:r>
      <w:r w:rsidRPr="00A16E59">
        <w:rPr>
          <w:rFonts w:ascii="Times New Roman" w:eastAsia="宋体" w:hAnsi="Times New Roman" w:cs="Times New Roman"/>
          <w:b/>
          <w:bCs/>
          <w:color w:val="333333"/>
          <w:kern w:val="0"/>
          <w:szCs w:val="21"/>
        </w:rPr>
        <w:t> 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[Objectives] [Methods] [Results] [Conclusion]</w:t>
      </w:r>
      <w:r w:rsidRPr="00A16E59">
        <w:rPr>
          <w:rFonts w:ascii="Times New Roman" w:eastAsia="宋体" w:hAnsi="Times New Roman" w:cs="Times New Roman"/>
          <w:b/>
          <w:bCs/>
          <w:color w:val="333333"/>
          <w:kern w:val="0"/>
          <w:szCs w:val="21"/>
        </w:rPr>
        <w:t> 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分别撰写，其中，研究方法部分要包括数据的统计学检验分析方法；研究结果要包括结果中的主要数据并引出相应的图表，适当说明；即达到英语读者通过英文摘要及文中以中英文对照形式给出的图表，就能基本了解本研究成果。</w:t>
      </w:r>
    </w:p>
    <w:p w14:paraId="10F39C4C" w14:textId="5E1E34AE" w:rsidR="00EE3519" w:rsidRPr="00A16E59" w:rsidRDefault="00EE3519" w:rsidP="00EE3519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关键词</w:t>
      </w:r>
      <w:r w:rsidR="00B37B7C"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  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一般为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3 ~ 5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个，中英文对应，分别列在中英文摘要下面。</w:t>
      </w:r>
    </w:p>
    <w:p w14:paraId="6CBFBA04" w14:textId="55972229" w:rsidR="00EE3519" w:rsidRPr="00A16E59" w:rsidRDefault="00EE3519" w:rsidP="00EE3519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中图分类号</w:t>
      </w:r>
      <w:r w:rsidR="00B37B7C"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  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应按《中国图书馆图书分类法》（第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4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版）确定，列在关键词下面。</w:t>
      </w:r>
    </w:p>
    <w:p w14:paraId="12502451" w14:textId="1F05E9F0" w:rsidR="00EE3519" w:rsidRPr="00A16E59" w:rsidRDefault="00EE3519" w:rsidP="00EE3519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正文</w:t>
      </w:r>
      <w:r w:rsidR="00B37B7C"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  </w:t>
      </w:r>
      <w:r w:rsidR="00427972" w:rsidRPr="00427972">
        <w:rPr>
          <w:rFonts w:ascii="Times New Roman" w:eastAsia="宋体" w:hAnsi="Times New Roman" w:cs="Times New Roman" w:hint="eastAsia"/>
          <w:color w:val="EE0000"/>
          <w:kern w:val="0"/>
          <w:szCs w:val="21"/>
        </w:rPr>
        <w:t>必须加行号，</w:t>
      </w:r>
      <w:r w:rsidR="00D22B66"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稿件全文一律通栏排版。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论文的前言不列标题，主要概述研究背景、与论文有关的国内外研究简况及本研究的目的和意义，精选参考文献。材料与方法对材料的来源及方法的出处应详细陈述；考察地区需给出经纬度范围；结果的数据要完整，宏观研究最好有野外拍摄的动物照片；</w:t>
      </w:r>
      <w:r w:rsidR="00307A46"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如有统计分析，应报告完整的统计结果，不能仅给出</w:t>
      </w:r>
      <w:r w:rsidR="00307A46" w:rsidRPr="00A16E59">
        <w:rPr>
          <w:rFonts w:ascii="Times New Roman" w:eastAsia="宋体" w:hAnsi="Times New Roman" w:cs="Times New Roman"/>
          <w:i/>
          <w:iCs/>
          <w:color w:val="333333"/>
          <w:kern w:val="0"/>
          <w:szCs w:val="21"/>
        </w:rPr>
        <w:t>P</w:t>
      </w:r>
      <w:r w:rsidR="00307A46"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值；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微观形态的稿件应有实验照片作为依据；文字叙述要简洁明了，与图表内容相互呼应；讨论应依据前言的内容、结果的数据、现象展开讨论，以达到解决问题或得出结论的目的。</w:t>
      </w:r>
    </w:p>
    <w:p w14:paraId="278DEA74" w14:textId="450FF028" w:rsidR="00EE3519" w:rsidRPr="00A16E59" w:rsidRDefault="00EE3519" w:rsidP="00EE3519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全文书写规格</w:t>
      </w:r>
      <w:r w:rsidR="00B37B7C"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  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文中请使用国家规定的简化汉字、法定计量单位和符号以及规范化的名词、术语、数字。首次出现的英文缩写词，应先写出中文名词后，再在括号内写出英文全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lastRenderedPageBreak/>
        <w:t>称和缩写。物种名称在文中第一次出现时应附学名（</w:t>
      </w:r>
      <w:proofErr w:type="gramStart"/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种属名</w:t>
      </w:r>
      <w:proofErr w:type="gramEnd"/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用斜体，</w:t>
      </w:r>
      <w:proofErr w:type="gramStart"/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属名首字母</w:t>
      </w:r>
      <w:proofErr w:type="gramEnd"/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大写）。文稿中名词术语的用法应前后一致。</w:t>
      </w:r>
    </w:p>
    <w:p w14:paraId="0A68325F" w14:textId="6E1C1CDB" w:rsidR="00EE3519" w:rsidRPr="00A16E59" w:rsidRDefault="00EE3519" w:rsidP="00EE3519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小标题</w:t>
      </w:r>
      <w:r w:rsidR="00B37B7C" w:rsidRPr="00A16E59">
        <w:rPr>
          <w:rFonts w:ascii="Times New Roman" w:eastAsia="宋体" w:hAnsi="Times New Roman" w:cs="Times New Roman"/>
          <w:b/>
          <w:bCs/>
          <w:color w:val="333333"/>
          <w:kern w:val="0"/>
          <w:szCs w:val="21"/>
        </w:rPr>
        <w:t xml:space="preserve">  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应简短准确、层次清楚。各级标题一律采用阿拉伯数字连续编码，左顶格编排，如</w:t>
      </w:r>
      <w:r w:rsidRPr="006D457D">
        <w:rPr>
          <w:rFonts w:ascii="宋体" w:eastAsia="宋体" w:hAnsi="宋体" w:cs="Times New Roman"/>
          <w:color w:val="333333"/>
          <w:kern w:val="0"/>
          <w:szCs w:val="21"/>
        </w:rPr>
        <w:t>“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1</w:t>
      </w:r>
      <w:r w:rsidRPr="006D457D">
        <w:rPr>
          <w:rFonts w:ascii="宋体" w:eastAsia="宋体" w:hAnsi="宋体" w:cs="Times New Roman"/>
          <w:color w:val="333333"/>
          <w:kern w:val="0"/>
          <w:szCs w:val="21"/>
        </w:rPr>
        <w:t>”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（一级标）、</w:t>
      </w:r>
      <w:r w:rsidRPr="006D457D">
        <w:rPr>
          <w:rFonts w:ascii="宋体" w:eastAsia="宋体" w:hAnsi="宋体" w:cs="Times New Roman"/>
          <w:color w:val="333333"/>
          <w:kern w:val="0"/>
          <w:szCs w:val="21"/>
        </w:rPr>
        <w:t>“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1.1</w:t>
      </w:r>
      <w:r w:rsidRPr="006D457D">
        <w:rPr>
          <w:rFonts w:ascii="宋体" w:eastAsia="宋体" w:hAnsi="宋体" w:cs="Times New Roman"/>
          <w:color w:val="333333"/>
          <w:kern w:val="0"/>
          <w:szCs w:val="21"/>
        </w:rPr>
        <w:t>”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（二级标）、</w:t>
      </w:r>
      <w:r w:rsidRPr="006D457D">
        <w:rPr>
          <w:rFonts w:ascii="宋体" w:eastAsia="宋体" w:hAnsi="宋体" w:cs="Times New Roman"/>
          <w:color w:val="333333"/>
          <w:kern w:val="0"/>
          <w:szCs w:val="21"/>
        </w:rPr>
        <w:t>“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1.1.1</w:t>
      </w:r>
      <w:r w:rsidRPr="006D457D">
        <w:rPr>
          <w:rFonts w:ascii="宋体" w:eastAsia="宋体" w:hAnsi="宋体" w:cs="Times New Roman"/>
          <w:color w:val="333333"/>
          <w:kern w:val="0"/>
          <w:szCs w:val="21"/>
        </w:rPr>
        <w:t>”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（三级标）依次类推。</w:t>
      </w:r>
    </w:p>
    <w:p w14:paraId="60839738" w14:textId="77777777" w:rsidR="00165282" w:rsidRPr="00A16E59" w:rsidRDefault="00165282" w:rsidP="00EE3519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</w:p>
    <w:p w14:paraId="2255BE28" w14:textId="77777777" w:rsidR="00B37B7C" w:rsidRPr="00A16E59" w:rsidRDefault="00EE3519" w:rsidP="00EE3519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b/>
          <w:bCs/>
          <w:color w:val="2F5496" w:themeColor="accent1" w:themeShade="BF"/>
          <w:kern w:val="0"/>
          <w:sz w:val="27"/>
          <w:szCs w:val="27"/>
        </w:rPr>
      </w:pPr>
      <w:r w:rsidRPr="00A16E59">
        <w:rPr>
          <w:rFonts w:ascii="Times New Roman" w:eastAsia="宋体" w:hAnsi="Times New Roman" w:cs="Times New Roman"/>
          <w:b/>
          <w:bCs/>
          <w:color w:val="2F5496" w:themeColor="accent1" w:themeShade="BF"/>
          <w:kern w:val="0"/>
          <w:sz w:val="27"/>
          <w:szCs w:val="27"/>
        </w:rPr>
        <w:t>图表</w:t>
      </w:r>
      <w:r w:rsidR="00B37B7C" w:rsidRPr="00A16E59">
        <w:rPr>
          <w:rFonts w:ascii="Times New Roman" w:eastAsia="宋体" w:hAnsi="Times New Roman" w:cs="Times New Roman"/>
          <w:b/>
          <w:bCs/>
          <w:color w:val="2F5496" w:themeColor="accent1" w:themeShade="BF"/>
          <w:kern w:val="0"/>
          <w:sz w:val="27"/>
          <w:szCs w:val="27"/>
        </w:rPr>
        <w:t xml:space="preserve">  </w:t>
      </w:r>
    </w:p>
    <w:p w14:paraId="5FB575DA" w14:textId="3E64AC3B" w:rsidR="002D0432" w:rsidRPr="00912055" w:rsidRDefault="00B37B7C" w:rsidP="000B340C">
      <w:pPr>
        <w:adjustRightInd w:val="0"/>
        <w:snapToGrid w:val="0"/>
        <w:spacing w:line="360" w:lineRule="auto"/>
        <w:ind w:left="360"/>
        <w:jc w:val="left"/>
        <w:rPr>
          <w:rFonts w:eastAsiaTheme="minorHAnsi" w:hint="eastAsia"/>
          <w:sz w:val="20"/>
          <w:szCs w:val="18"/>
        </w:rPr>
      </w:pP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图表</w:t>
      </w:r>
      <w:r w:rsidR="00EE3519"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需精选，图与表所用数据不能重复。</w:t>
      </w:r>
      <w:r w:rsidR="00181BF9"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图、表所有文字内容需有中、英</w:t>
      </w:r>
      <w:r w:rsidR="00706165"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文</w:t>
      </w:r>
      <w:r w:rsidR="00181BF9"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对照。</w:t>
      </w:r>
      <w:r w:rsidR="00EE3519"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其序号一律采用阿拉伯数字编码，在文中引用处</w:t>
      </w:r>
      <w:proofErr w:type="gramStart"/>
      <w:r w:rsidR="00EE3519"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明确注</w:t>
      </w:r>
      <w:proofErr w:type="gramEnd"/>
      <w:r w:rsidR="00EE3519"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出，图表均直接放在文中引用段落之后。</w:t>
      </w:r>
      <w:r w:rsidR="002D0432" w:rsidRPr="002D0432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图中所有文字标注及编号和标尺大小的标注文字都改为六号（或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磅"/>
        </w:smartTagPr>
        <w:r w:rsidR="002D0432" w:rsidRPr="002D0432">
          <w:rPr>
            <w:rFonts w:ascii="Times New Roman" w:eastAsia="宋体" w:hAnsi="Times New Roman" w:cs="Times New Roman" w:hint="eastAsia"/>
            <w:color w:val="333333"/>
            <w:kern w:val="0"/>
            <w:szCs w:val="21"/>
          </w:rPr>
          <w:t>8</w:t>
        </w:r>
        <w:r w:rsidR="002D0432" w:rsidRPr="002D0432">
          <w:rPr>
            <w:rFonts w:ascii="Times New Roman" w:eastAsia="宋体" w:hAnsi="Times New Roman" w:cs="Times New Roman" w:hint="eastAsia"/>
            <w:color w:val="333333"/>
            <w:kern w:val="0"/>
            <w:szCs w:val="21"/>
          </w:rPr>
          <w:t>磅</w:t>
        </w:r>
      </w:smartTag>
      <w:r w:rsidR="002D0432" w:rsidRPr="002D0432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）字大小的非加粗字体——指图插入文内后的文字大小；图注字体同正文；</w:t>
      </w:r>
      <w:r w:rsidR="002D0432" w:rsidRPr="002D0432">
        <w:rPr>
          <w:rFonts w:ascii="Times New Roman" w:eastAsia="宋体" w:hAnsi="Times New Roman" w:cs="Times New Roman"/>
          <w:color w:val="333333"/>
          <w:kern w:val="0"/>
          <w:szCs w:val="21"/>
        </w:rPr>
        <w:t>图中包含分图时，</w:t>
      </w:r>
      <w:r w:rsidR="002D0432" w:rsidRPr="00431591">
        <w:rPr>
          <w:rFonts w:ascii="Times New Roman" w:eastAsia="宋体" w:hAnsi="Times New Roman" w:cs="Times New Roman"/>
          <w:color w:val="EE0000"/>
          <w:kern w:val="0"/>
          <w:szCs w:val="21"/>
        </w:rPr>
        <w:t>分图以小写英文字母编码</w:t>
      </w:r>
      <w:r w:rsidR="002D0432" w:rsidRPr="00431591">
        <w:rPr>
          <w:rFonts w:ascii="Times New Roman" w:eastAsia="宋体" w:hAnsi="Times New Roman" w:cs="Times New Roman" w:hint="eastAsia"/>
          <w:color w:val="EE0000"/>
          <w:kern w:val="0"/>
          <w:szCs w:val="21"/>
        </w:rPr>
        <w:t>，</w:t>
      </w:r>
      <w:r w:rsidR="00414A68" w:rsidRPr="00431591">
        <w:rPr>
          <w:rFonts w:ascii="Times New Roman" w:eastAsia="宋体" w:hAnsi="Times New Roman" w:cs="Times New Roman" w:hint="eastAsia"/>
          <w:color w:val="EE0000"/>
          <w:kern w:val="0"/>
          <w:szCs w:val="21"/>
        </w:rPr>
        <w:t>分图号统一放到图</w:t>
      </w:r>
      <w:r w:rsidR="002D0432" w:rsidRPr="00431591">
        <w:rPr>
          <w:rFonts w:ascii="Times New Roman" w:eastAsia="宋体" w:hAnsi="Times New Roman" w:cs="Times New Roman" w:hint="eastAsia"/>
          <w:color w:val="EE0000"/>
          <w:kern w:val="0"/>
          <w:szCs w:val="21"/>
        </w:rPr>
        <w:t>左上角</w:t>
      </w:r>
      <w:r w:rsidR="002D0432" w:rsidRPr="002D0432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。</w:t>
      </w:r>
    </w:p>
    <w:p w14:paraId="5A610BE6" w14:textId="4F772069" w:rsidR="00EE3519" w:rsidRPr="00A16E59" w:rsidRDefault="00EE3519" w:rsidP="00EE3519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具体要求是：</w:t>
      </w:r>
    </w:p>
    <w:p w14:paraId="581268E5" w14:textId="5A77707A" w:rsidR="00EE3519" w:rsidRPr="00A16E59" w:rsidRDefault="00EE3519" w:rsidP="00B37B7C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线条图</w:t>
      </w:r>
      <w:r w:rsidR="00B37B7C" w:rsidRPr="00A16E59">
        <w:rPr>
          <w:rFonts w:ascii="Times New Roman" w:eastAsia="宋体" w:hAnsi="Times New Roman" w:cs="Times New Roman"/>
          <w:b/>
          <w:bCs/>
          <w:color w:val="333333"/>
          <w:kern w:val="0"/>
          <w:szCs w:val="21"/>
        </w:rPr>
        <w:t xml:space="preserve">  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用计算机制图。</w:t>
      </w:r>
      <w:proofErr w:type="gramStart"/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半栏图</w:t>
      </w:r>
      <w:proofErr w:type="gramEnd"/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不宽于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70 mm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，通栏图不宽于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145 mm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，</w:t>
      </w:r>
      <w:r w:rsidR="00414A68" w:rsidRPr="002D0432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统一用内部刻度，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主线略粗（函数线）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0.75 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磅，辅线（坐标轴）粗细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0.50 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磅。</w:t>
      </w:r>
    </w:p>
    <w:p w14:paraId="554EFA13" w14:textId="00ECF229" w:rsidR="00EE3519" w:rsidRPr="00A16E59" w:rsidRDefault="00EE3519" w:rsidP="00B37B7C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照片图</w:t>
      </w:r>
      <w:r w:rsidR="00B37B7C" w:rsidRPr="00A16E59">
        <w:rPr>
          <w:rFonts w:ascii="Times New Roman" w:eastAsia="宋体" w:hAnsi="Times New Roman" w:cs="Times New Roman"/>
          <w:b/>
          <w:bCs/>
          <w:color w:val="333333"/>
          <w:kern w:val="0"/>
          <w:szCs w:val="21"/>
        </w:rPr>
        <w:t xml:space="preserve">  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黑白和彩色照片要反差适中、层次清晰；显微及电镜照片，应注明长度标尺和放大倍数。照片要摆放整齐，图版高不超过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190 mm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，宽不超过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145 mm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，照片间距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1 mm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。</w:t>
      </w:r>
    </w:p>
    <w:p w14:paraId="51DC7F6C" w14:textId="34BF6419" w:rsidR="00EE3519" w:rsidRPr="00A16E59" w:rsidRDefault="00EE3519" w:rsidP="00B37B7C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地图</w:t>
      </w:r>
      <w:r w:rsidR="00B37B7C" w:rsidRPr="00A16E59">
        <w:rPr>
          <w:rFonts w:ascii="Times New Roman" w:eastAsia="宋体" w:hAnsi="Times New Roman" w:cs="Times New Roman"/>
          <w:b/>
          <w:bCs/>
          <w:color w:val="333333"/>
          <w:kern w:val="0"/>
          <w:szCs w:val="21"/>
        </w:rPr>
        <w:t xml:space="preserve">  </w:t>
      </w:r>
      <w:r w:rsidR="00D57F71"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非必要不使</w:t>
      </w:r>
      <w:r w:rsidR="008C60FF"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用</w:t>
      </w:r>
      <w:r w:rsidR="001031E1"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地图</w:t>
      </w:r>
      <w:r w:rsidR="00603BC8"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。</w:t>
      </w:r>
      <w:r w:rsidR="008C60FF"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如果一定要用，必须使用国家测绘局地理信息局标准地图底图，所用底图边界要完全无修改（包括南海诸岛位置），为适应排版时图的缩放，比例尺一律用线</w:t>
      </w:r>
      <w:r w:rsidR="00865735"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段式</w:t>
      </w:r>
      <w:r w:rsidR="008C60FF"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比例尺，而不用数字比例尺。并在图注</w:t>
      </w:r>
      <w:r w:rsidR="00B9411F"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中说明</w:t>
      </w:r>
      <w:r w:rsidR="008C60FF"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：该图基于国家测绘地理信息局标准地图服务网站下载的审图号为</w:t>
      </w:r>
      <w:r w:rsidR="008C60FF"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GS(20</w:t>
      </w:r>
      <w:r w:rsidR="008D7245"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xx</w:t>
      </w:r>
      <w:r w:rsidR="008C60FF"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)</w:t>
      </w:r>
      <w:proofErr w:type="spellStart"/>
      <w:r w:rsidR="008C60FF"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xxxx</w:t>
      </w:r>
      <w:proofErr w:type="spellEnd"/>
      <w:r w:rsidR="008C60FF"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号的标准地图制作，底图无修改。</w:t>
      </w:r>
    </w:p>
    <w:p w14:paraId="131127E1" w14:textId="3505F8C0" w:rsidR="00EE3519" w:rsidRPr="00A16E59" w:rsidRDefault="00EE3519" w:rsidP="00B37B7C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2D45CE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表格</w:t>
      </w:r>
      <w:r w:rsidR="00B37B7C" w:rsidRPr="00A16E59">
        <w:rPr>
          <w:rFonts w:ascii="Times New Roman" w:eastAsia="宋体" w:hAnsi="Times New Roman" w:cs="Times New Roman"/>
          <w:b/>
          <w:bCs/>
          <w:color w:val="333333"/>
          <w:kern w:val="0"/>
          <w:szCs w:val="21"/>
        </w:rPr>
        <w:t xml:space="preserve">  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使用三线表（表中不用竖线），但要以表格的形式录入，表的内部行列间隔线用虚线。</w:t>
      </w:r>
    </w:p>
    <w:p w14:paraId="3516F14C" w14:textId="77777777" w:rsidR="008175C2" w:rsidRPr="00A16E59" w:rsidRDefault="008175C2" w:rsidP="00B37B7C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</w:p>
    <w:p w14:paraId="17D0F069" w14:textId="77777777" w:rsidR="00B37B7C" w:rsidRPr="00A16E59" w:rsidRDefault="00EE3519" w:rsidP="00EE3519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b/>
          <w:bCs/>
          <w:color w:val="2F5496" w:themeColor="accent1" w:themeShade="BF"/>
          <w:kern w:val="0"/>
          <w:sz w:val="27"/>
          <w:szCs w:val="27"/>
        </w:rPr>
      </w:pPr>
      <w:r w:rsidRPr="00A16E59">
        <w:rPr>
          <w:rFonts w:ascii="Times New Roman" w:eastAsia="宋体" w:hAnsi="Times New Roman" w:cs="Times New Roman"/>
          <w:b/>
          <w:bCs/>
          <w:color w:val="2F5496" w:themeColor="accent1" w:themeShade="BF"/>
          <w:kern w:val="0"/>
          <w:sz w:val="27"/>
          <w:szCs w:val="27"/>
        </w:rPr>
        <w:t>参考文献</w:t>
      </w:r>
    </w:p>
    <w:p w14:paraId="1433ADD2" w14:textId="651F6FC3" w:rsidR="00EE3519" w:rsidRPr="00A16E59" w:rsidRDefault="00EE3519" w:rsidP="00EE3519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应列出与本文直接有关的中外文主要文献，作者应对所引文献的准确性负责。本刊文献</w:t>
      </w:r>
      <w:r w:rsidRPr="00A16E59">
        <w:rPr>
          <w:rFonts w:ascii="Times New Roman" w:eastAsia="宋体" w:hAnsi="Times New Roman" w:cs="Times New Roman"/>
          <w:b/>
          <w:bCs/>
          <w:color w:val="333333"/>
          <w:kern w:val="0"/>
          <w:szCs w:val="21"/>
        </w:rPr>
        <w:t>采用</w:t>
      </w:r>
      <w:r w:rsidRPr="006D457D">
        <w:rPr>
          <w:rFonts w:ascii="宋体" w:eastAsia="宋体" w:hAnsi="宋体" w:cs="Times New Roman"/>
          <w:b/>
          <w:bCs/>
          <w:color w:val="333333"/>
          <w:kern w:val="0"/>
          <w:szCs w:val="21"/>
        </w:rPr>
        <w:t>“</w:t>
      </w:r>
      <w:r w:rsidRPr="00A16E59">
        <w:rPr>
          <w:rFonts w:ascii="Times New Roman" w:eastAsia="宋体" w:hAnsi="Times New Roman" w:cs="Times New Roman"/>
          <w:b/>
          <w:bCs/>
          <w:color w:val="333333"/>
          <w:kern w:val="0"/>
          <w:szCs w:val="21"/>
        </w:rPr>
        <w:t>著者</w:t>
      </w:r>
      <w:r w:rsidR="00C5031B" w:rsidRPr="00A16E59">
        <w:rPr>
          <w:rFonts w:ascii="Times New Roman" w:eastAsia="宋体" w:hAnsi="Times New Roman" w:cs="Times New Roman"/>
          <w:b/>
          <w:bCs/>
          <w:color w:val="333333"/>
          <w:kern w:val="0"/>
          <w:szCs w:val="21"/>
        </w:rPr>
        <w:t xml:space="preserve"> </w:t>
      </w:r>
      <w:r w:rsidRPr="00A16E59">
        <w:rPr>
          <w:rFonts w:ascii="Times New Roman" w:eastAsia="宋体" w:hAnsi="Times New Roman" w:cs="Times New Roman"/>
          <w:b/>
          <w:bCs/>
          <w:color w:val="333333"/>
          <w:kern w:val="0"/>
          <w:szCs w:val="21"/>
        </w:rPr>
        <w:t>出版年代</w:t>
      </w:r>
      <w:r w:rsidRPr="006D457D">
        <w:rPr>
          <w:rFonts w:ascii="宋体" w:eastAsia="宋体" w:hAnsi="宋体" w:cs="Times New Roman"/>
          <w:b/>
          <w:bCs/>
          <w:color w:val="333333"/>
          <w:kern w:val="0"/>
          <w:szCs w:val="21"/>
        </w:rPr>
        <w:t>”</w:t>
      </w:r>
      <w:r w:rsidRPr="00A16E59">
        <w:rPr>
          <w:rFonts w:ascii="Times New Roman" w:eastAsia="宋体" w:hAnsi="Times New Roman" w:cs="Times New Roman"/>
          <w:b/>
          <w:bCs/>
          <w:color w:val="333333"/>
          <w:kern w:val="0"/>
          <w:szCs w:val="21"/>
        </w:rPr>
        <w:t>制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。</w:t>
      </w:r>
    </w:p>
    <w:p w14:paraId="622569A6" w14:textId="7D08313F" w:rsidR="00904D40" w:rsidRPr="00A16E59" w:rsidRDefault="00EE3519" w:rsidP="00904D40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文中参考文献引用格式</w:t>
      </w:r>
    </w:p>
    <w:p w14:paraId="439FAE03" w14:textId="77777777" w:rsidR="00536C7C" w:rsidRDefault="00EE3519" w:rsidP="00536C7C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EE0000"/>
          <w:kern w:val="0"/>
          <w:szCs w:val="21"/>
        </w:rPr>
      </w:pP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在正文中采用</w:t>
      </w:r>
      <w:r w:rsidRPr="006D457D">
        <w:rPr>
          <w:rFonts w:ascii="宋体" w:eastAsia="宋体" w:hAnsi="宋体" w:cs="Times New Roman"/>
          <w:color w:val="333333"/>
          <w:kern w:val="0"/>
          <w:szCs w:val="21"/>
        </w:rPr>
        <w:t>“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著者</w:t>
      </w:r>
      <w:r w:rsidR="000D6AEB"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 xml:space="preserve"> 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出版年</w:t>
      </w:r>
      <w:r w:rsidRPr="006D457D">
        <w:rPr>
          <w:rFonts w:ascii="宋体" w:eastAsia="宋体" w:hAnsi="宋体" w:cs="Times New Roman"/>
          <w:color w:val="333333"/>
          <w:kern w:val="0"/>
          <w:szCs w:val="21"/>
        </w:rPr>
        <w:t>”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格式提示所引文献的出处，</w:t>
      </w:r>
      <w:r w:rsidRPr="006F0AD2">
        <w:rPr>
          <w:rFonts w:ascii="Times New Roman" w:eastAsia="宋体" w:hAnsi="Times New Roman" w:cs="Times New Roman"/>
          <w:color w:val="EE0000"/>
          <w:kern w:val="0"/>
          <w:szCs w:val="21"/>
        </w:rPr>
        <w:t>若所引文献有</w:t>
      </w:r>
      <w:r w:rsidRPr="006F0AD2">
        <w:rPr>
          <w:rFonts w:ascii="Times New Roman" w:eastAsia="宋体" w:hAnsi="Times New Roman" w:cs="Times New Roman"/>
          <w:color w:val="EE0000"/>
          <w:kern w:val="0"/>
          <w:szCs w:val="21"/>
        </w:rPr>
        <w:t>2</w:t>
      </w:r>
      <w:r w:rsidRPr="006F0AD2">
        <w:rPr>
          <w:rFonts w:ascii="Times New Roman" w:eastAsia="宋体" w:hAnsi="Times New Roman" w:cs="Times New Roman"/>
          <w:color w:val="EE0000"/>
          <w:kern w:val="0"/>
          <w:szCs w:val="21"/>
        </w:rPr>
        <w:t>名</w:t>
      </w:r>
      <w:r w:rsidR="005D43E2" w:rsidRPr="006F0AD2">
        <w:rPr>
          <w:rFonts w:ascii="Times New Roman" w:eastAsia="宋体" w:hAnsi="Times New Roman" w:cs="Times New Roman" w:hint="eastAsia"/>
          <w:color w:val="EE0000"/>
          <w:kern w:val="0"/>
          <w:szCs w:val="21"/>
        </w:rPr>
        <w:t>作者，</w:t>
      </w:r>
      <w:r w:rsidR="005D43E2" w:rsidRPr="006F0AD2">
        <w:rPr>
          <w:rFonts w:ascii="Times New Roman" w:eastAsia="宋体" w:hAnsi="Times New Roman" w:cs="Times New Roman"/>
          <w:color w:val="EE0000"/>
          <w:kern w:val="0"/>
          <w:szCs w:val="21"/>
        </w:rPr>
        <w:t>正文引用处以</w:t>
      </w:r>
      <w:r w:rsidR="00C01765" w:rsidRPr="006F0AD2">
        <w:rPr>
          <w:rFonts w:ascii="Times New Roman" w:eastAsia="宋体" w:hAnsi="Times New Roman" w:cs="Times New Roman" w:hint="eastAsia"/>
          <w:color w:val="EE0000"/>
          <w:kern w:val="0"/>
          <w:szCs w:val="21"/>
        </w:rPr>
        <w:t>“</w:t>
      </w:r>
      <w:r w:rsidR="00B93DDC" w:rsidRPr="006F0AD2">
        <w:rPr>
          <w:rFonts w:ascii="Times New Roman" w:eastAsia="宋体" w:hAnsi="Times New Roman" w:cs="Times New Roman" w:hint="eastAsia"/>
          <w:color w:val="EE0000"/>
          <w:kern w:val="0"/>
          <w:szCs w:val="21"/>
        </w:rPr>
        <w:t>第一作者</w:t>
      </w:r>
      <w:r w:rsidR="004A5E08" w:rsidRPr="006F0AD2">
        <w:rPr>
          <w:rFonts w:ascii="Times New Roman" w:eastAsia="宋体" w:hAnsi="Times New Roman" w:cs="Times New Roman" w:hint="eastAsia"/>
          <w:color w:val="EE0000"/>
          <w:kern w:val="0"/>
          <w:szCs w:val="21"/>
        </w:rPr>
        <w:t>和</w:t>
      </w:r>
      <w:r w:rsidR="00B93DDC" w:rsidRPr="006F0AD2">
        <w:rPr>
          <w:rFonts w:ascii="Times New Roman" w:eastAsia="宋体" w:hAnsi="Times New Roman" w:cs="Times New Roman" w:hint="eastAsia"/>
          <w:color w:val="EE0000"/>
          <w:kern w:val="0"/>
          <w:szCs w:val="21"/>
        </w:rPr>
        <w:t>第二作者</w:t>
      </w:r>
      <w:r w:rsidR="00B93DDC" w:rsidRPr="006F0AD2">
        <w:rPr>
          <w:rFonts w:ascii="Times New Roman" w:eastAsia="宋体" w:hAnsi="Times New Roman" w:cs="Times New Roman" w:hint="eastAsia"/>
          <w:color w:val="EE0000"/>
          <w:kern w:val="0"/>
          <w:szCs w:val="21"/>
        </w:rPr>
        <w:t xml:space="preserve"> </w:t>
      </w:r>
      <w:r w:rsidR="00B93DDC" w:rsidRPr="006F0AD2">
        <w:rPr>
          <w:rFonts w:ascii="Times New Roman" w:eastAsia="宋体" w:hAnsi="Times New Roman" w:cs="Times New Roman" w:hint="eastAsia"/>
          <w:color w:val="EE0000"/>
          <w:kern w:val="0"/>
          <w:szCs w:val="21"/>
        </w:rPr>
        <w:t>出版年</w:t>
      </w:r>
      <w:r w:rsidR="00C01765" w:rsidRPr="006F0AD2">
        <w:rPr>
          <w:rFonts w:ascii="Times New Roman" w:eastAsia="宋体" w:hAnsi="Times New Roman" w:cs="Times New Roman" w:hint="eastAsia"/>
          <w:color w:val="EE0000"/>
          <w:kern w:val="0"/>
          <w:szCs w:val="21"/>
        </w:rPr>
        <w:t>”</w:t>
      </w:r>
      <w:r w:rsidR="004A5E08" w:rsidRPr="006F0AD2">
        <w:rPr>
          <w:rFonts w:ascii="Times New Roman" w:eastAsia="宋体" w:hAnsi="Times New Roman" w:cs="Times New Roman" w:hint="eastAsia"/>
          <w:color w:val="EE0000"/>
          <w:kern w:val="0"/>
          <w:szCs w:val="21"/>
        </w:rPr>
        <w:t>（中文文献）或“</w:t>
      </w:r>
      <w:r w:rsidR="00B93DDC" w:rsidRPr="006F0AD2">
        <w:rPr>
          <w:rFonts w:ascii="Times New Roman" w:eastAsia="宋体" w:hAnsi="Times New Roman" w:cs="Times New Roman" w:hint="eastAsia"/>
          <w:color w:val="EE0000"/>
          <w:kern w:val="0"/>
          <w:szCs w:val="21"/>
        </w:rPr>
        <w:t>第一作者姓</w:t>
      </w:r>
      <w:r w:rsidR="004A5E08" w:rsidRPr="006F0AD2">
        <w:rPr>
          <w:rFonts w:ascii="Times New Roman" w:eastAsia="宋体" w:hAnsi="Times New Roman" w:cs="Times New Roman" w:hint="eastAsia"/>
          <w:color w:val="EE0000"/>
          <w:kern w:val="0"/>
          <w:szCs w:val="21"/>
        </w:rPr>
        <w:t xml:space="preserve"> and </w:t>
      </w:r>
      <w:r w:rsidR="00B93DDC" w:rsidRPr="006F0AD2">
        <w:rPr>
          <w:rFonts w:ascii="Times New Roman" w:eastAsia="宋体" w:hAnsi="Times New Roman" w:cs="Times New Roman" w:hint="eastAsia"/>
          <w:color w:val="EE0000"/>
          <w:kern w:val="0"/>
          <w:szCs w:val="21"/>
        </w:rPr>
        <w:t>第二作者姓</w:t>
      </w:r>
      <w:r w:rsidR="00B93DDC" w:rsidRPr="006F0AD2">
        <w:rPr>
          <w:rFonts w:ascii="Times New Roman" w:eastAsia="宋体" w:hAnsi="Times New Roman" w:cs="Times New Roman" w:hint="eastAsia"/>
          <w:color w:val="EE0000"/>
          <w:kern w:val="0"/>
          <w:szCs w:val="21"/>
        </w:rPr>
        <w:t xml:space="preserve"> </w:t>
      </w:r>
      <w:r w:rsidR="00B93DDC" w:rsidRPr="006F0AD2">
        <w:rPr>
          <w:rFonts w:ascii="Times New Roman" w:eastAsia="宋体" w:hAnsi="Times New Roman" w:cs="Times New Roman" w:hint="eastAsia"/>
          <w:color w:val="EE0000"/>
          <w:kern w:val="0"/>
          <w:szCs w:val="21"/>
        </w:rPr>
        <w:t>出</w:t>
      </w:r>
      <w:r w:rsidR="00B93DDC" w:rsidRPr="006F0AD2">
        <w:rPr>
          <w:rFonts w:ascii="Times New Roman" w:eastAsia="宋体" w:hAnsi="Times New Roman" w:cs="Times New Roman" w:hint="eastAsia"/>
          <w:color w:val="EE0000"/>
          <w:kern w:val="0"/>
          <w:szCs w:val="21"/>
        </w:rPr>
        <w:lastRenderedPageBreak/>
        <w:t>版年</w:t>
      </w:r>
      <w:r w:rsidR="004A5E08" w:rsidRPr="006F0AD2">
        <w:rPr>
          <w:rFonts w:ascii="Times New Roman" w:eastAsia="宋体" w:hAnsi="Times New Roman" w:cs="Times New Roman" w:hint="eastAsia"/>
          <w:color w:val="EE0000"/>
          <w:kern w:val="0"/>
          <w:szCs w:val="21"/>
        </w:rPr>
        <w:t>”（非中文文献）表示。</w:t>
      </w:r>
      <w:r w:rsidR="00086B07" w:rsidRPr="006F0AD2">
        <w:rPr>
          <w:rFonts w:ascii="Times New Roman" w:eastAsia="宋体" w:hAnsi="Times New Roman" w:cs="Times New Roman" w:hint="eastAsia"/>
          <w:color w:val="EE0000"/>
          <w:kern w:val="0"/>
          <w:szCs w:val="21"/>
        </w:rPr>
        <w:t>3</w:t>
      </w:r>
      <w:r w:rsidR="00086B07" w:rsidRPr="006F0AD2">
        <w:rPr>
          <w:rFonts w:ascii="Times New Roman" w:eastAsia="宋体" w:hAnsi="Times New Roman" w:cs="Times New Roman" w:hint="eastAsia"/>
          <w:color w:val="EE0000"/>
          <w:kern w:val="0"/>
          <w:szCs w:val="21"/>
        </w:rPr>
        <w:t>名及以上作者的用“第一作者等（中文文献）</w:t>
      </w:r>
      <w:r w:rsidR="00086B07" w:rsidRPr="006F0AD2">
        <w:rPr>
          <w:rFonts w:ascii="Times New Roman" w:eastAsia="宋体" w:hAnsi="Times New Roman" w:cs="Times New Roman" w:hint="eastAsia"/>
          <w:color w:val="EE0000"/>
          <w:kern w:val="0"/>
          <w:szCs w:val="21"/>
        </w:rPr>
        <w:t>/et al.</w:t>
      </w:r>
      <w:r w:rsidR="00086B07" w:rsidRPr="006F0AD2">
        <w:rPr>
          <w:rFonts w:ascii="Times New Roman" w:eastAsia="宋体" w:hAnsi="Times New Roman" w:cs="Times New Roman" w:hint="eastAsia"/>
          <w:color w:val="EE0000"/>
          <w:kern w:val="0"/>
          <w:szCs w:val="21"/>
        </w:rPr>
        <w:t>（正体，西文文献）</w:t>
      </w:r>
      <w:r w:rsidR="00086B07" w:rsidRPr="006F0AD2">
        <w:rPr>
          <w:rFonts w:ascii="Times New Roman" w:eastAsia="宋体" w:hAnsi="Times New Roman" w:cs="Times New Roman" w:hint="eastAsia"/>
          <w:color w:val="EE0000"/>
          <w:kern w:val="0"/>
          <w:szCs w:val="21"/>
        </w:rPr>
        <w:t xml:space="preserve"> </w:t>
      </w:r>
      <w:r w:rsidR="00086B07" w:rsidRPr="006F0AD2">
        <w:rPr>
          <w:rFonts w:ascii="Times New Roman" w:eastAsia="宋体" w:hAnsi="Times New Roman" w:cs="Times New Roman" w:hint="eastAsia"/>
          <w:color w:val="EE0000"/>
          <w:kern w:val="0"/>
          <w:szCs w:val="21"/>
        </w:rPr>
        <w:t>出版年”的形式。</w:t>
      </w:r>
      <w:r w:rsidR="00536C7C" w:rsidRPr="00536C7C">
        <w:rPr>
          <w:rFonts w:ascii="Times New Roman" w:eastAsia="宋体" w:hAnsi="Times New Roman" w:cs="Times New Roman" w:hint="eastAsia"/>
          <w:color w:val="EE0000"/>
          <w:kern w:val="0"/>
          <w:szCs w:val="21"/>
        </w:rPr>
        <w:t>西文文献引用时仅列出作者的姓，不必</w:t>
      </w:r>
      <w:proofErr w:type="gramStart"/>
      <w:r w:rsidR="00536C7C" w:rsidRPr="00536C7C">
        <w:rPr>
          <w:rFonts w:ascii="Times New Roman" w:eastAsia="宋体" w:hAnsi="Times New Roman" w:cs="Times New Roman" w:hint="eastAsia"/>
          <w:color w:val="EE0000"/>
          <w:kern w:val="0"/>
          <w:szCs w:val="21"/>
        </w:rPr>
        <w:t>加作者</w:t>
      </w:r>
      <w:proofErr w:type="gramEnd"/>
      <w:r w:rsidR="00536C7C" w:rsidRPr="00536C7C">
        <w:rPr>
          <w:rFonts w:ascii="Times New Roman" w:eastAsia="宋体" w:hAnsi="Times New Roman" w:cs="Times New Roman" w:hint="eastAsia"/>
          <w:color w:val="EE0000"/>
          <w:kern w:val="0"/>
          <w:szCs w:val="21"/>
        </w:rPr>
        <w:t>名的缩写</w:t>
      </w:r>
      <w:r w:rsidR="00536C7C">
        <w:rPr>
          <w:rFonts w:ascii="Times New Roman" w:eastAsia="宋体" w:hAnsi="Times New Roman" w:cs="Times New Roman" w:hint="eastAsia"/>
          <w:color w:val="EE0000"/>
          <w:kern w:val="0"/>
          <w:szCs w:val="21"/>
        </w:rPr>
        <w:t>。</w:t>
      </w:r>
    </w:p>
    <w:p w14:paraId="1D4B3699" w14:textId="7BDC0B05" w:rsidR="005D43E2" w:rsidRPr="00A16E59" w:rsidRDefault="005D43E2" w:rsidP="00536C7C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</w:pPr>
      <w:r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例如，</w:t>
      </w:r>
      <w:proofErr w:type="gramStart"/>
      <w:r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一</w:t>
      </w:r>
      <w:proofErr w:type="gramEnd"/>
      <w:r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名作者（郑光美</w:t>
      </w:r>
      <w:r w:rsidR="00A2131D">
        <w:rPr>
          <w:rFonts w:ascii="Times New Roman" w:eastAsia="宋体" w:hAnsi="Times New Roman" w:cs="Times New Roman" w:hint="eastAsia"/>
          <w:color w:val="2E74B5" w:themeColor="accent5" w:themeShade="BF"/>
          <w:kern w:val="0"/>
          <w:szCs w:val="21"/>
        </w:rPr>
        <w:t xml:space="preserve"> </w:t>
      </w:r>
      <w:r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1987</w:t>
      </w:r>
      <w:r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，</w:t>
      </w:r>
      <w:r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Abbot 2001</w:t>
      </w:r>
      <w:r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）；</w:t>
      </w:r>
      <w:r w:rsidRPr="00277B5F">
        <w:rPr>
          <w:rFonts w:ascii="Times New Roman" w:eastAsia="宋体" w:hAnsi="Times New Roman" w:cs="Times New Roman"/>
          <w:color w:val="EE0000"/>
          <w:kern w:val="0"/>
          <w:szCs w:val="21"/>
        </w:rPr>
        <w:t>2</w:t>
      </w:r>
      <w:r w:rsidRPr="00277B5F">
        <w:rPr>
          <w:rFonts w:ascii="Times New Roman" w:eastAsia="宋体" w:hAnsi="Times New Roman" w:cs="Times New Roman"/>
          <w:color w:val="EE0000"/>
          <w:kern w:val="0"/>
          <w:szCs w:val="21"/>
        </w:rPr>
        <w:t>名作者（</w:t>
      </w:r>
      <w:r w:rsidR="00906F3A" w:rsidRPr="00277B5F">
        <w:rPr>
          <w:rFonts w:ascii="Times New Roman" w:eastAsia="宋体" w:hAnsi="Times New Roman" w:cs="Times New Roman" w:hint="eastAsia"/>
          <w:color w:val="EE0000"/>
          <w:kern w:val="0"/>
          <w:szCs w:val="21"/>
        </w:rPr>
        <w:t>蒋一婷和丁长青</w:t>
      </w:r>
      <w:r w:rsidR="00906F3A" w:rsidRPr="00277B5F">
        <w:rPr>
          <w:rFonts w:ascii="Times New Roman" w:eastAsia="宋体" w:hAnsi="Times New Roman" w:cs="Times New Roman" w:hint="eastAsia"/>
          <w:color w:val="EE0000"/>
          <w:kern w:val="0"/>
          <w:szCs w:val="21"/>
        </w:rPr>
        <w:t xml:space="preserve"> 2014</w:t>
      </w:r>
      <w:r w:rsidR="00906F3A" w:rsidRPr="00277B5F">
        <w:rPr>
          <w:rFonts w:ascii="Times New Roman" w:eastAsia="宋体" w:hAnsi="Times New Roman" w:cs="Times New Roman" w:hint="eastAsia"/>
          <w:color w:val="EE0000"/>
          <w:kern w:val="0"/>
          <w:szCs w:val="21"/>
        </w:rPr>
        <w:t>，</w:t>
      </w:r>
      <w:proofErr w:type="spellStart"/>
      <w:r w:rsidR="00AC3A63" w:rsidRPr="00277B5F">
        <w:rPr>
          <w:rFonts w:ascii="Times New Roman" w:eastAsia="宋体" w:hAnsi="Times New Roman" w:cs="Times New Roman" w:hint="eastAsia"/>
          <w:color w:val="EE0000"/>
          <w:kern w:val="0"/>
          <w:szCs w:val="21"/>
        </w:rPr>
        <w:t>Nekaris</w:t>
      </w:r>
      <w:proofErr w:type="spellEnd"/>
      <w:r w:rsidRPr="00277B5F">
        <w:rPr>
          <w:rFonts w:ascii="Times New Roman" w:eastAsia="宋体" w:hAnsi="Times New Roman" w:cs="Times New Roman"/>
          <w:color w:val="EE0000"/>
          <w:kern w:val="0"/>
          <w:szCs w:val="21"/>
        </w:rPr>
        <w:t xml:space="preserve"> </w:t>
      </w:r>
      <w:r w:rsidR="004A5E08" w:rsidRPr="00277B5F">
        <w:rPr>
          <w:rFonts w:ascii="Times New Roman" w:eastAsia="宋体" w:hAnsi="Times New Roman" w:cs="Times New Roman" w:hint="eastAsia"/>
          <w:color w:val="EE0000"/>
          <w:kern w:val="0"/>
          <w:szCs w:val="21"/>
        </w:rPr>
        <w:t xml:space="preserve">and </w:t>
      </w:r>
      <w:r w:rsidR="00AC3A63" w:rsidRPr="00277B5F">
        <w:rPr>
          <w:rFonts w:ascii="Times New Roman" w:eastAsia="宋体" w:hAnsi="Times New Roman" w:cs="Times New Roman" w:hint="eastAsia"/>
          <w:color w:val="EE0000"/>
          <w:kern w:val="0"/>
          <w:szCs w:val="21"/>
        </w:rPr>
        <w:t>Nijman</w:t>
      </w:r>
      <w:r w:rsidRPr="00277B5F">
        <w:rPr>
          <w:rFonts w:ascii="Times New Roman" w:eastAsia="宋体" w:hAnsi="Times New Roman" w:cs="Times New Roman"/>
          <w:color w:val="EE0000"/>
          <w:kern w:val="0"/>
          <w:szCs w:val="21"/>
        </w:rPr>
        <w:t xml:space="preserve"> </w:t>
      </w:r>
      <w:r w:rsidR="00AC3A63" w:rsidRPr="00277B5F">
        <w:rPr>
          <w:rFonts w:ascii="Times New Roman" w:eastAsia="宋体" w:hAnsi="Times New Roman" w:cs="Times New Roman" w:hint="eastAsia"/>
          <w:color w:val="EE0000"/>
          <w:kern w:val="0"/>
          <w:szCs w:val="21"/>
        </w:rPr>
        <w:t>2022</w:t>
      </w:r>
      <w:r w:rsidRPr="00277B5F">
        <w:rPr>
          <w:rFonts w:ascii="Times New Roman" w:eastAsia="宋体" w:hAnsi="Times New Roman" w:cs="Times New Roman"/>
          <w:color w:val="EE0000"/>
          <w:kern w:val="0"/>
          <w:szCs w:val="21"/>
        </w:rPr>
        <w:t>）</w:t>
      </w:r>
      <w:r w:rsidR="004A5E08"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；</w:t>
      </w:r>
      <w:r w:rsidR="004A5E08">
        <w:rPr>
          <w:rFonts w:ascii="Times New Roman" w:eastAsia="宋体" w:hAnsi="Times New Roman" w:cs="Times New Roman" w:hint="eastAsia"/>
          <w:color w:val="2E74B5" w:themeColor="accent5" w:themeShade="BF"/>
          <w:kern w:val="0"/>
          <w:szCs w:val="21"/>
        </w:rPr>
        <w:t>3</w:t>
      </w:r>
      <w:r w:rsidR="004A5E08"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名及以上作者（</w:t>
      </w:r>
      <w:r w:rsidR="004A5E08"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Laycock et al. 1975</w:t>
      </w:r>
      <w:r w:rsidR="004A5E08"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，冯祚建等</w:t>
      </w:r>
      <w:r w:rsidR="00A2131D">
        <w:rPr>
          <w:rFonts w:ascii="Times New Roman" w:eastAsia="宋体" w:hAnsi="Times New Roman" w:cs="Times New Roman" w:hint="eastAsia"/>
          <w:color w:val="2E74B5" w:themeColor="accent5" w:themeShade="BF"/>
          <w:kern w:val="0"/>
          <w:szCs w:val="21"/>
        </w:rPr>
        <w:t xml:space="preserve"> </w:t>
      </w:r>
      <w:r w:rsidR="004A5E08"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1985</w:t>
      </w:r>
      <w:r w:rsidR="004A5E08"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）</w:t>
      </w:r>
      <w:r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。</w:t>
      </w:r>
    </w:p>
    <w:p w14:paraId="10C96F3D" w14:textId="77777777" w:rsidR="006A78DF" w:rsidRDefault="006A78DF" w:rsidP="00904D40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</w:p>
    <w:p w14:paraId="7AC5D28B" w14:textId="1814CCAF" w:rsidR="00EE3519" w:rsidRPr="00A16E59" w:rsidRDefault="00EE3519" w:rsidP="00904D40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多篇文献同时引用时，以出版年升序排列</w:t>
      </w:r>
      <w:r w:rsidR="00BF0D25" w:rsidRPr="00BF0D25">
        <w:rPr>
          <w:rFonts w:ascii="Times New Roman" w:eastAsia="宋体" w:hAnsi="Times New Roman" w:cs="Times New Roman" w:hint="eastAsia"/>
          <w:color w:val="EE0000"/>
          <w:kern w:val="0"/>
          <w:szCs w:val="21"/>
        </w:rPr>
        <w:t>，文献间以中文逗号“，”间隔，出版年相同的以字母或拼音升序排列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。</w:t>
      </w:r>
    </w:p>
    <w:p w14:paraId="122B13D6" w14:textId="3AB5247B" w:rsidR="00EE3519" w:rsidRPr="00A16E59" w:rsidRDefault="00EE3519" w:rsidP="00904D40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第一作者相同</w:t>
      </w:r>
      <w:proofErr w:type="gramStart"/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且出版年</w:t>
      </w:r>
      <w:proofErr w:type="gramEnd"/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相同的文献，</w:t>
      </w:r>
      <w:r w:rsidR="008D7245"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按照引用顺序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在年代后标注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a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、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b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、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.</w:t>
      </w:r>
      <w:proofErr w:type="gramStart"/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..</w:t>
      </w:r>
      <w:proofErr w:type="gramEnd"/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，以示区别，文后的参考文献的年代后同时也相应标注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a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、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b.</w:t>
      </w:r>
      <w:proofErr w:type="gramStart"/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..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。</w:t>
      </w:r>
      <w:proofErr w:type="gramEnd"/>
    </w:p>
    <w:p w14:paraId="2D06E195" w14:textId="77777777" w:rsidR="00DF323B" w:rsidRPr="00A16E59" w:rsidRDefault="00EE3519" w:rsidP="00DF323B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文后参考文献著录格式</w:t>
      </w:r>
      <w:r w:rsidR="00DF323B" w:rsidRPr="00A16E59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 </w:t>
      </w:r>
    </w:p>
    <w:p w14:paraId="19A4BD9B" w14:textId="10B49963" w:rsidR="00EE3519" w:rsidRPr="00A16E59" w:rsidRDefault="00EE3519" w:rsidP="00865735">
      <w:pPr>
        <w:widowControl/>
        <w:shd w:val="clear" w:color="auto" w:fill="FFFFFF"/>
        <w:spacing w:line="480" w:lineRule="atLeast"/>
        <w:ind w:left="105" w:hangingChars="50" w:hanging="105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16E59">
        <w:rPr>
          <w:rFonts w:ascii="Times New Roman" w:eastAsia="宋体" w:hAnsi="Times New Roman" w:cs="Times New Roman"/>
          <w:color w:val="000000"/>
          <w:kern w:val="0"/>
          <w:szCs w:val="21"/>
        </w:rPr>
        <w:t>文献要用原始文献的文种表示。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列出前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3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名作者，超过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3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名作者时，加</w:t>
      </w:r>
      <w:r w:rsidR="00904D40" w:rsidRPr="006D457D">
        <w:rPr>
          <w:rFonts w:ascii="宋体" w:eastAsia="宋体" w:hAnsi="宋体" w:cs="Times New Roman"/>
          <w:color w:val="333333"/>
          <w:kern w:val="0"/>
          <w:szCs w:val="21"/>
        </w:rPr>
        <w:t>“</w:t>
      </w:r>
      <w:r w:rsidR="008D7245"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, 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et al.</w:t>
      </w:r>
      <w:r w:rsidR="00904D40"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 </w:t>
      </w:r>
      <w:r w:rsidR="00904D40" w:rsidRPr="006D457D">
        <w:rPr>
          <w:rFonts w:ascii="宋体" w:eastAsia="宋体" w:hAnsi="宋体" w:cs="Times New Roman"/>
          <w:color w:val="333333"/>
          <w:kern w:val="0"/>
          <w:szCs w:val="21"/>
        </w:rPr>
        <w:t>”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或</w:t>
      </w:r>
      <w:r w:rsidR="00904D40" w:rsidRPr="006D457D">
        <w:rPr>
          <w:rFonts w:ascii="宋体" w:eastAsia="宋体" w:hAnsi="宋体" w:cs="Times New Roman"/>
          <w:color w:val="333333"/>
          <w:kern w:val="0"/>
          <w:szCs w:val="21"/>
        </w:rPr>
        <w:t>“</w:t>
      </w:r>
      <w:r w:rsidR="008D7245"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,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等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.</w:t>
      </w:r>
      <w:r w:rsidR="00904D40"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 </w:t>
      </w:r>
      <w:r w:rsidR="00904D40" w:rsidRPr="006D457D">
        <w:rPr>
          <w:rFonts w:ascii="宋体" w:eastAsia="宋体" w:hAnsi="宋体" w:cs="Times New Roman"/>
          <w:color w:val="333333"/>
          <w:kern w:val="0"/>
          <w:szCs w:val="21"/>
        </w:rPr>
        <w:t>”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。国外作者姓名书写</w:t>
      </w:r>
      <w:proofErr w:type="gramStart"/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是先姓后</w:t>
      </w:r>
      <w:proofErr w:type="gramEnd"/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名，姓全称，名缩写且不加缩写点，作者之间用</w:t>
      </w:r>
      <w:r w:rsidR="00904D40" w:rsidRPr="006D457D">
        <w:rPr>
          <w:rFonts w:ascii="宋体" w:eastAsia="宋体" w:hAnsi="宋体" w:cs="Times New Roman"/>
          <w:color w:val="333333"/>
          <w:kern w:val="0"/>
          <w:szCs w:val="21"/>
        </w:rPr>
        <w:t>“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, </w:t>
      </w:r>
      <w:r w:rsidR="00904D40" w:rsidRPr="006D457D">
        <w:rPr>
          <w:rFonts w:ascii="宋体" w:eastAsia="宋体" w:hAnsi="宋体" w:cs="Times New Roman"/>
          <w:color w:val="333333"/>
          <w:kern w:val="0"/>
          <w:szCs w:val="21"/>
        </w:rPr>
        <w:t>”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间隔。文后参考文献按西文文献在前，中文文献在后的格式排列，西文文献按第一作者姓氏首字母升序排列，中文文献按第一作者姓氏汉语拼音升序排列。</w:t>
      </w:r>
      <w:r w:rsidR="00EB6DB3" w:rsidRPr="00EB6DB3">
        <w:rPr>
          <w:rFonts w:ascii="Times New Roman" w:eastAsia="宋体" w:hAnsi="Times New Roman" w:cs="Times New Roman" w:hint="eastAsia"/>
          <w:color w:val="EE0000"/>
          <w:kern w:val="0"/>
          <w:szCs w:val="21"/>
          <w:highlight w:val="yellow"/>
        </w:rPr>
        <w:t>所有</w:t>
      </w:r>
      <w:r w:rsidR="003F54E8" w:rsidRPr="00106D7C">
        <w:rPr>
          <w:rFonts w:ascii="Times New Roman" w:eastAsia="宋体" w:hAnsi="Times New Roman" w:cs="Times New Roman" w:hint="eastAsia"/>
          <w:color w:val="EE0000"/>
          <w:kern w:val="0"/>
          <w:szCs w:val="21"/>
          <w:highlight w:val="yellow"/>
        </w:rPr>
        <w:t>中文文献需补充英文</w:t>
      </w:r>
      <w:r w:rsidR="00A65098">
        <w:rPr>
          <w:rFonts w:ascii="Times New Roman" w:eastAsia="宋体" w:hAnsi="Times New Roman" w:cs="Times New Roman" w:hint="eastAsia"/>
          <w:color w:val="EE0000"/>
          <w:kern w:val="0"/>
          <w:szCs w:val="21"/>
          <w:highlight w:val="yellow"/>
        </w:rPr>
        <w:t>对照</w:t>
      </w:r>
      <w:r w:rsidR="003F54E8" w:rsidRPr="00106D7C">
        <w:rPr>
          <w:rFonts w:ascii="Times New Roman" w:eastAsia="宋体" w:hAnsi="Times New Roman" w:cs="Times New Roman" w:hint="eastAsia"/>
          <w:color w:val="EE0000"/>
          <w:kern w:val="0"/>
          <w:szCs w:val="21"/>
          <w:highlight w:val="yellow"/>
        </w:rPr>
        <w:t>。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具体格式如下：</w:t>
      </w:r>
    </w:p>
    <w:p w14:paraId="600A9403" w14:textId="0BC9C52E" w:rsidR="00EE3519" w:rsidRPr="00A16E59" w:rsidRDefault="00EE3519" w:rsidP="00EE3519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期刊论文</w:t>
      </w:r>
      <w:r w:rsidR="00DF323B" w:rsidRPr="00A16E59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 xml:space="preserve"> </w:t>
      </w:r>
      <w:r w:rsidR="00DF323B" w:rsidRPr="00A16E59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作者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.</w:t>
      </w:r>
      <w:r w:rsidR="000072C8"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 xml:space="preserve"> 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出版年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 xml:space="preserve">. 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文题名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 xml:space="preserve">. 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刊名</w:t>
      </w:r>
      <w:r w:rsidR="008D7245"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 xml:space="preserve">, 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卷</w:t>
      </w:r>
      <w:r w:rsidR="008D7245"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(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期</w:t>
      </w:r>
      <w:r w:rsidR="008D7245"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)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号</w:t>
      </w:r>
      <w:r w:rsidR="008D7245"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 xml:space="preserve">: 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起止页码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.</w:t>
      </w:r>
      <w:r w:rsidRPr="00A16E59">
        <w:rPr>
          <w:rFonts w:ascii="Times New Roman" w:eastAsia="宋体" w:hAnsi="Times New Roman" w:cs="Times New Roman"/>
          <w:color w:val="000000"/>
          <w:kern w:val="0"/>
          <w:szCs w:val="21"/>
        </w:rPr>
        <w:t>（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西文期刊文献的题名，句首字母大写，专有名词或物种学名的首字母大写，其他均小写。刊名用标准全称，卷期号要完整。）示例：</w:t>
      </w:r>
    </w:p>
    <w:p w14:paraId="10DD137B" w14:textId="27E43D09" w:rsidR="00EE3519" w:rsidRPr="00A16E59" w:rsidRDefault="00EE3519" w:rsidP="006D492D">
      <w:pPr>
        <w:widowControl/>
        <w:shd w:val="clear" w:color="auto" w:fill="FFFFFF"/>
        <w:spacing w:line="480" w:lineRule="atLeast"/>
        <w:ind w:leftChars="100" w:left="630" w:hangingChars="200" w:hanging="420"/>
        <w:jc w:val="left"/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</w:pPr>
      <w:r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Wu P, Zhou K Y. 1998. General condition of system</w:t>
      </w:r>
      <w:r w:rsidR="00C5031B"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a</w:t>
      </w:r>
      <w:r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 xml:space="preserve">tics study on </w:t>
      </w:r>
      <w:proofErr w:type="spellStart"/>
      <w:r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Tesudines</w:t>
      </w:r>
      <w:proofErr w:type="spellEnd"/>
      <w:r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. Chinese Journal of Zoology, 33(6): 38–45.</w:t>
      </w:r>
    </w:p>
    <w:p w14:paraId="0C4107BD" w14:textId="1E959F91" w:rsidR="00EE3519" w:rsidRPr="00A16E59" w:rsidRDefault="00EE3519" w:rsidP="00CE4461">
      <w:pPr>
        <w:widowControl/>
        <w:shd w:val="clear" w:color="auto" w:fill="FFFFFF"/>
        <w:spacing w:line="480" w:lineRule="atLeast"/>
        <w:ind w:leftChars="100" w:left="630" w:hangingChars="200" w:hanging="420"/>
        <w:jc w:val="left"/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</w:pPr>
      <w:r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郑光美</w:t>
      </w:r>
      <w:r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. 1987. </w:t>
      </w:r>
      <w:r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黄腹角雉</w:t>
      </w:r>
      <w:r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. </w:t>
      </w:r>
      <w:r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动物学杂志</w:t>
      </w:r>
      <w:r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, 22(5): 40–43.</w:t>
      </w:r>
      <w:r w:rsidR="00106D7C" w:rsidRPr="00A65098">
        <w:rPr>
          <w:rFonts w:ascii="Times New Roman" w:eastAsia="宋体" w:hAnsi="Times New Roman" w:cs="Times New Roman" w:hint="eastAsia"/>
          <w:color w:val="EE0000"/>
          <w:kern w:val="0"/>
          <w:szCs w:val="21"/>
        </w:rPr>
        <w:t xml:space="preserve"> [Zheng G M. 1987. </w:t>
      </w:r>
      <w:r w:rsidR="00375D6D" w:rsidRPr="00A65098">
        <w:rPr>
          <w:rFonts w:ascii="Times New Roman" w:eastAsia="宋体" w:hAnsi="Times New Roman" w:cs="Times New Roman" w:hint="eastAsia"/>
          <w:i/>
          <w:iCs/>
          <w:color w:val="EE0000"/>
          <w:kern w:val="0"/>
          <w:szCs w:val="21"/>
        </w:rPr>
        <w:t xml:space="preserve">Tragopan </w:t>
      </w:r>
      <w:proofErr w:type="spellStart"/>
      <w:r w:rsidR="00375D6D" w:rsidRPr="00A65098">
        <w:rPr>
          <w:rFonts w:ascii="Times New Roman" w:eastAsia="宋体" w:hAnsi="Times New Roman" w:cs="Times New Roman" w:hint="eastAsia"/>
          <w:i/>
          <w:iCs/>
          <w:color w:val="EE0000"/>
          <w:kern w:val="0"/>
          <w:szCs w:val="21"/>
        </w:rPr>
        <w:t>caboti</w:t>
      </w:r>
      <w:proofErr w:type="spellEnd"/>
      <w:r w:rsidR="00375D6D" w:rsidRPr="00A65098">
        <w:rPr>
          <w:rFonts w:ascii="Times New Roman" w:eastAsia="宋体" w:hAnsi="Times New Roman" w:cs="Times New Roman" w:hint="eastAsia"/>
          <w:color w:val="EE0000"/>
          <w:kern w:val="0"/>
          <w:szCs w:val="21"/>
        </w:rPr>
        <w:t xml:space="preserve">. Chinese Journal of Zoology, 33(6): </w:t>
      </w:r>
      <w:r w:rsidR="0081460E" w:rsidRPr="00A65098">
        <w:rPr>
          <w:rFonts w:ascii="Times New Roman" w:eastAsia="宋体" w:hAnsi="Times New Roman" w:cs="Times New Roman"/>
          <w:color w:val="EE0000"/>
          <w:kern w:val="0"/>
          <w:szCs w:val="21"/>
        </w:rPr>
        <w:t>40–43</w:t>
      </w:r>
      <w:r w:rsidR="00375D6D" w:rsidRPr="00A65098">
        <w:rPr>
          <w:rFonts w:ascii="Times New Roman" w:eastAsia="宋体" w:hAnsi="Times New Roman" w:cs="Times New Roman" w:hint="eastAsia"/>
          <w:color w:val="EE0000"/>
          <w:kern w:val="0"/>
          <w:szCs w:val="21"/>
        </w:rPr>
        <w:t>.</w:t>
      </w:r>
      <w:r w:rsidR="00106D7C" w:rsidRPr="00A65098">
        <w:rPr>
          <w:rFonts w:ascii="Times New Roman" w:eastAsia="宋体" w:hAnsi="Times New Roman" w:cs="Times New Roman" w:hint="eastAsia"/>
          <w:color w:val="EE0000"/>
          <w:kern w:val="0"/>
          <w:szCs w:val="21"/>
        </w:rPr>
        <w:t>]</w:t>
      </w:r>
    </w:p>
    <w:p w14:paraId="35D29E06" w14:textId="1F2832ED" w:rsidR="00EE3519" w:rsidRPr="00A16E59" w:rsidRDefault="00EE3519" w:rsidP="00EE3519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专著</w:t>
      </w:r>
      <w:r w:rsidR="00DF323B"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  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作者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.</w:t>
      </w:r>
      <w:r w:rsidR="00B0232C"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 xml:space="preserve"> 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出版年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.</w:t>
      </w:r>
      <w:r w:rsidR="000072C8"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 xml:space="preserve"> 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书名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.</w:t>
      </w:r>
      <w:r w:rsidR="00B0232C"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 xml:space="preserve"> 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版本（第一版不标注）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.</w:t>
      </w:r>
      <w:r w:rsidR="00B0232C"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 xml:space="preserve"> 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出版地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:</w:t>
      </w:r>
      <w:r w:rsidR="00B0232C"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 xml:space="preserve"> 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出版者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,</w:t>
      </w:r>
      <w:r w:rsidR="00B0232C"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 xml:space="preserve"> 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起止页码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.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（西文专著文献的题名，句首字母及实词的首字母大写，其他均小写。）示例：</w:t>
      </w:r>
    </w:p>
    <w:p w14:paraId="6C052724" w14:textId="34F9CA68" w:rsidR="00EE3519" w:rsidRPr="00A16E59" w:rsidRDefault="00EE3519" w:rsidP="006D492D">
      <w:pPr>
        <w:widowControl/>
        <w:shd w:val="clear" w:color="auto" w:fill="FFFFFF"/>
        <w:spacing w:line="480" w:lineRule="atLeast"/>
        <w:ind w:leftChars="100" w:left="630" w:hangingChars="200" w:hanging="420"/>
        <w:jc w:val="left"/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</w:pPr>
      <w:r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Jiang Z G. 1997. Conservation Biology. Hangzhou: Zhejiang Science and Technology Press, 160–164.</w:t>
      </w:r>
    </w:p>
    <w:p w14:paraId="1CBB7D8D" w14:textId="437F94A3" w:rsidR="00EE3519" w:rsidRPr="00A65098" w:rsidRDefault="00EE3519" w:rsidP="008422FE">
      <w:pPr>
        <w:widowControl/>
        <w:shd w:val="clear" w:color="auto" w:fill="FFFFFF"/>
        <w:spacing w:line="480" w:lineRule="atLeast"/>
        <w:ind w:leftChars="100" w:left="630" w:hangingChars="200" w:hanging="420"/>
        <w:jc w:val="left"/>
        <w:rPr>
          <w:rFonts w:ascii="Times New Roman" w:eastAsia="宋体" w:hAnsi="Times New Roman" w:cs="Times New Roman"/>
          <w:color w:val="EE0000"/>
          <w:kern w:val="0"/>
          <w:szCs w:val="21"/>
        </w:rPr>
      </w:pPr>
      <w:proofErr w:type="gramStart"/>
      <w:r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lastRenderedPageBreak/>
        <w:t>孙儒泳</w:t>
      </w:r>
      <w:proofErr w:type="gramEnd"/>
      <w:r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. 1992.</w:t>
      </w:r>
      <w:r w:rsidR="00842CB0"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 xml:space="preserve"> </w:t>
      </w:r>
      <w:r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动物生态学原理</w:t>
      </w:r>
      <w:r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. 2</w:t>
      </w:r>
      <w:r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版</w:t>
      </w:r>
      <w:r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.</w:t>
      </w:r>
      <w:r w:rsidR="00842CB0"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 xml:space="preserve"> </w:t>
      </w:r>
      <w:r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北京</w:t>
      </w:r>
      <w:r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:</w:t>
      </w:r>
      <w:r w:rsidR="00842CB0"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 xml:space="preserve"> </w:t>
      </w:r>
      <w:r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北京师范大学出版社</w:t>
      </w:r>
      <w:r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, 329–330.</w:t>
      </w:r>
      <w:r w:rsidR="00F427EC" w:rsidRPr="00A65098">
        <w:rPr>
          <w:rFonts w:ascii="Times New Roman" w:eastAsia="宋体" w:hAnsi="Times New Roman" w:cs="Times New Roman" w:hint="eastAsia"/>
          <w:color w:val="EE0000"/>
          <w:kern w:val="0"/>
          <w:szCs w:val="21"/>
        </w:rPr>
        <w:t xml:space="preserve"> [Sun R Y. 1992. </w:t>
      </w:r>
      <w:r w:rsidR="00C74FF4" w:rsidRPr="00A65098">
        <w:rPr>
          <w:rFonts w:ascii="Times New Roman" w:eastAsia="宋体" w:hAnsi="Times New Roman" w:cs="Times New Roman" w:hint="eastAsia"/>
          <w:color w:val="EE0000"/>
          <w:kern w:val="0"/>
          <w:szCs w:val="21"/>
        </w:rPr>
        <w:t xml:space="preserve">Principles of Animal Ecology. 2nd </w:t>
      </w:r>
      <w:r w:rsidR="004A707C" w:rsidRPr="00A65098">
        <w:rPr>
          <w:rFonts w:ascii="Times New Roman" w:eastAsia="宋体" w:hAnsi="Times New Roman" w:cs="Times New Roman" w:hint="eastAsia"/>
          <w:color w:val="EE0000"/>
          <w:kern w:val="0"/>
          <w:szCs w:val="21"/>
        </w:rPr>
        <w:t>ed</w:t>
      </w:r>
      <w:r w:rsidR="00C74FF4" w:rsidRPr="00A65098">
        <w:rPr>
          <w:rFonts w:ascii="Times New Roman" w:eastAsia="宋体" w:hAnsi="Times New Roman" w:cs="Times New Roman" w:hint="eastAsia"/>
          <w:color w:val="EE0000"/>
          <w:kern w:val="0"/>
          <w:szCs w:val="21"/>
        </w:rPr>
        <w:t xml:space="preserve">. Beijing: Beijing Normal University Publishing </w:t>
      </w:r>
      <w:r w:rsidR="000D5253" w:rsidRPr="00A65098">
        <w:rPr>
          <w:rFonts w:ascii="Times New Roman" w:eastAsia="宋体" w:hAnsi="Times New Roman" w:cs="Times New Roman" w:hint="eastAsia"/>
          <w:color w:val="EE0000"/>
          <w:kern w:val="0"/>
          <w:szCs w:val="21"/>
        </w:rPr>
        <w:t>Group, 329</w:t>
      </w:r>
      <w:r w:rsidR="000D5253" w:rsidRPr="00A65098">
        <w:rPr>
          <w:rFonts w:ascii="Times New Roman" w:eastAsia="宋体" w:hAnsi="Times New Roman" w:cs="Times New Roman"/>
          <w:color w:val="EE0000"/>
          <w:kern w:val="0"/>
          <w:szCs w:val="21"/>
        </w:rPr>
        <w:t>–330</w:t>
      </w:r>
      <w:r w:rsidR="000D5253" w:rsidRPr="00A65098">
        <w:rPr>
          <w:rFonts w:ascii="Times New Roman" w:eastAsia="宋体" w:hAnsi="Times New Roman" w:cs="Times New Roman" w:hint="eastAsia"/>
          <w:color w:val="EE0000"/>
          <w:kern w:val="0"/>
          <w:szCs w:val="21"/>
        </w:rPr>
        <w:t>.</w:t>
      </w:r>
      <w:r w:rsidR="00F427EC" w:rsidRPr="00A65098">
        <w:rPr>
          <w:rFonts w:ascii="Times New Roman" w:eastAsia="宋体" w:hAnsi="Times New Roman" w:cs="Times New Roman" w:hint="eastAsia"/>
          <w:color w:val="EE0000"/>
          <w:kern w:val="0"/>
          <w:szCs w:val="21"/>
        </w:rPr>
        <w:t>]</w:t>
      </w:r>
    </w:p>
    <w:p w14:paraId="5FCC4C3C" w14:textId="17D86173" w:rsidR="00EE3519" w:rsidRPr="00A16E59" w:rsidRDefault="00EE3519" w:rsidP="00EE3519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论文集</w:t>
      </w:r>
      <w:r w:rsidR="00DF323B" w:rsidRPr="00A16E59">
        <w:rPr>
          <w:rFonts w:ascii="Times New Roman" w:eastAsia="宋体" w:hAnsi="Times New Roman" w:cs="Times New Roman"/>
          <w:b/>
          <w:bCs/>
          <w:color w:val="333333"/>
          <w:kern w:val="0"/>
          <w:szCs w:val="21"/>
        </w:rPr>
        <w:t xml:space="preserve">  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作者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.</w:t>
      </w:r>
      <w:r w:rsidR="00B0232C"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 xml:space="preserve"> 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出版年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.</w:t>
      </w:r>
      <w:r w:rsidR="00B0232C"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 xml:space="preserve"> 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题名</w:t>
      </w:r>
      <w:r w:rsidR="00B0232C"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 xml:space="preserve"> </w:t>
      </w:r>
      <w:r w:rsidRPr="00A16E59">
        <w:rPr>
          <w:rFonts w:ascii="Cambria Math" w:eastAsia="宋体" w:hAnsi="Cambria Math" w:cs="Cambria Math"/>
          <w:b/>
          <w:bCs/>
          <w:i/>
          <w:iCs/>
          <w:color w:val="C45911" w:themeColor="accent2" w:themeShade="BF"/>
          <w:kern w:val="0"/>
          <w:szCs w:val="21"/>
        </w:rPr>
        <w:t>∥</w:t>
      </w:r>
      <w:r w:rsidR="00B0232C"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 xml:space="preserve"> 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编者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.</w:t>
      </w:r>
      <w:r w:rsidR="00B0232C"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 xml:space="preserve"> 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论文集名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.</w:t>
      </w:r>
      <w:r w:rsidR="00B0232C"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 xml:space="preserve"> 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出版地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:</w:t>
      </w:r>
      <w:r w:rsidR="00B0232C"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 xml:space="preserve"> 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出版者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,</w:t>
      </w:r>
      <w:r w:rsidR="00B0232C"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 xml:space="preserve"> 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起止页码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.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（西文论文集文献的题名，句首字母大写，专有名词首字母大写，其他均小写；论文集名：句首字母及实词的首字母大写，其他均小写。）示例：</w:t>
      </w:r>
    </w:p>
    <w:p w14:paraId="3B95749C" w14:textId="4AF6716C" w:rsidR="00EE3519" w:rsidRPr="00A16E59" w:rsidRDefault="00EE3519" w:rsidP="006D492D">
      <w:pPr>
        <w:widowControl/>
        <w:shd w:val="clear" w:color="auto" w:fill="FFFFFF"/>
        <w:spacing w:line="480" w:lineRule="atLeast"/>
        <w:ind w:leftChars="100" w:left="630" w:hangingChars="200" w:hanging="420"/>
        <w:jc w:val="left"/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</w:pPr>
      <w:r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Yang T. 1997. On the leeches from Wuling Mountains area in south China</w:t>
      </w:r>
      <w:r w:rsidR="006D492D"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 xml:space="preserve"> //</w:t>
      </w:r>
      <w:r w:rsidR="00842CB0"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 xml:space="preserve"> </w:t>
      </w:r>
      <w:r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Song D X. Invertebrates of Wuling Mountains Area, Southwestern China. Beijing: Science Press, 395–399.</w:t>
      </w:r>
    </w:p>
    <w:p w14:paraId="6FA76434" w14:textId="39893621" w:rsidR="00EE3519" w:rsidRPr="00A65098" w:rsidRDefault="00EE3519" w:rsidP="006D492D">
      <w:pPr>
        <w:widowControl/>
        <w:shd w:val="clear" w:color="auto" w:fill="FFFFFF"/>
        <w:spacing w:line="480" w:lineRule="atLeast"/>
        <w:ind w:leftChars="100" w:left="630" w:hangingChars="200" w:hanging="420"/>
        <w:jc w:val="left"/>
        <w:rPr>
          <w:rFonts w:ascii="Times New Roman" w:eastAsia="宋体" w:hAnsi="Times New Roman" w:cs="Times New Roman"/>
          <w:color w:val="EE0000"/>
          <w:kern w:val="0"/>
          <w:szCs w:val="21"/>
        </w:rPr>
      </w:pPr>
      <w:r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陈大元</w:t>
      </w:r>
      <w:r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. 1999.</w:t>
      </w:r>
      <w:r w:rsidR="00842CB0"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 xml:space="preserve"> </w:t>
      </w:r>
      <w:r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动物显微受精与克隆研究</w:t>
      </w:r>
      <w:r w:rsidR="00842CB0"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 xml:space="preserve"> </w:t>
      </w:r>
      <w:r w:rsidR="006D492D"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//</w:t>
      </w:r>
      <w:r w:rsidR="00842CB0"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 xml:space="preserve"> </w:t>
      </w:r>
      <w:r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中国动物学会</w:t>
      </w:r>
      <w:r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.</w:t>
      </w:r>
      <w:r w:rsidR="00842CB0"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 xml:space="preserve"> </w:t>
      </w:r>
      <w:r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中国动物科学研究</w:t>
      </w:r>
      <w:r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.</w:t>
      </w:r>
      <w:r w:rsidR="00842CB0"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 xml:space="preserve"> </w:t>
      </w:r>
      <w:r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北京</w:t>
      </w:r>
      <w:r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:</w:t>
      </w:r>
      <w:r w:rsidR="00842CB0"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 xml:space="preserve"> </w:t>
      </w:r>
      <w:r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中国林业出版社</w:t>
      </w:r>
      <w:r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, 59–64.</w:t>
      </w:r>
      <w:r w:rsidR="00CF4A61">
        <w:rPr>
          <w:rFonts w:ascii="Times New Roman" w:eastAsia="宋体" w:hAnsi="Times New Roman" w:cs="Times New Roman" w:hint="eastAsia"/>
          <w:color w:val="2E74B5" w:themeColor="accent5" w:themeShade="BF"/>
          <w:kern w:val="0"/>
          <w:szCs w:val="21"/>
        </w:rPr>
        <w:t xml:space="preserve"> </w:t>
      </w:r>
      <w:r w:rsidR="00CF4A61" w:rsidRPr="00A65098">
        <w:rPr>
          <w:rFonts w:ascii="Times New Roman" w:eastAsia="宋体" w:hAnsi="Times New Roman" w:cs="Times New Roman" w:hint="eastAsia"/>
          <w:color w:val="EE0000"/>
          <w:kern w:val="0"/>
          <w:szCs w:val="21"/>
        </w:rPr>
        <w:t xml:space="preserve">[Chen D H. 1999. </w:t>
      </w:r>
      <w:r w:rsidR="00FD3760" w:rsidRPr="00A65098">
        <w:rPr>
          <w:rFonts w:ascii="Times New Roman" w:eastAsia="宋体" w:hAnsi="Times New Roman" w:cs="Times New Roman" w:hint="eastAsia"/>
          <w:color w:val="EE0000"/>
          <w:kern w:val="0"/>
          <w:szCs w:val="21"/>
        </w:rPr>
        <w:t xml:space="preserve">Research on </w:t>
      </w:r>
      <w:proofErr w:type="spellStart"/>
      <w:r w:rsidR="00FD3760" w:rsidRPr="00A65098">
        <w:rPr>
          <w:rFonts w:ascii="Times New Roman" w:eastAsia="宋体" w:hAnsi="Times New Roman" w:cs="Times New Roman" w:hint="eastAsia"/>
          <w:color w:val="EE0000"/>
          <w:kern w:val="0"/>
          <w:szCs w:val="21"/>
        </w:rPr>
        <w:t>Microfertilization</w:t>
      </w:r>
      <w:proofErr w:type="spellEnd"/>
      <w:r w:rsidR="00FD3760" w:rsidRPr="00A65098">
        <w:rPr>
          <w:rFonts w:ascii="Times New Roman" w:eastAsia="宋体" w:hAnsi="Times New Roman" w:cs="Times New Roman" w:hint="eastAsia"/>
          <w:color w:val="EE0000"/>
          <w:kern w:val="0"/>
          <w:szCs w:val="21"/>
        </w:rPr>
        <w:t xml:space="preserve"> and Cloning of Animals // Chinese Society of Zoology. Studies in Chinese Animal Science. Beijing: China Forestry Publishing House, </w:t>
      </w:r>
      <w:r w:rsidR="00FD3760" w:rsidRPr="00A65098">
        <w:rPr>
          <w:rFonts w:ascii="Times New Roman" w:eastAsia="宋体" w:hAnsi="Times New Roman" w:cs="Times New Roman"/>
          <w:color w:val="EE0000"/>
          <w:kern w:val="0"/>
          <w:szCs w:val="21"/>
        </w:rPr>
        <w:t>59–64.</w:t>
      </w:r>
      <w:r w:rsidR="00CF4A61" w:rsidRPr="00A65098">
        <w:rPr>
          <w:rFonts w:ascii="Times New Roman" w:eastAsia="宋体" w:hAnsi="Times New Roman" w:cs="Times New Roman" w:hint="eastAsia"/>
          <w:color w:val="EE0000"/>
          <w:kern w:val="0"/>
          <w:szCs w:val="21"/>
        </w:rPr>
        <w:t>]</w:t>
      </w:r>
    </w:p>
    <w:p w14:paraId="03BC0F70" w14:textId="413CDE2C" w:rsidR="00EE3519" w:rsidRPr="00A16E59" w:rsidRDefault="00EE3519" w:rsidP="00EE3519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学位论文</w:t>
      </w:r>
      <w:r w:rsidR="00DF323B" w:rsidRPr="00A16E59">
        <w:rPr>
          <w:rFonts w:ascii="Times New Roman" w:eastAsia="宋体" w:hAnsi="Times New Roman" w:cs="Times New Roman"/>
          <w:b/>
          <w:bCs/>
          <w:color w:val="333333"/>
          <w:kern w:val="0"/>
          <w:szCs w:val="21"/>
        </w:rPr>
        <w:t xml:space="preserve">  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作者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.</w:t>
      </w:r>
      <w:r w:rsidR="00CF3C92"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 xml:space="preserve"> 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答辩年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.</w:t>
      </w:r>
      <w:r w:rsidR="00CF3C92"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 xml:space="preserve"> 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题目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.</w:t>
      </w:r>
      <w:r w:rsidR="00CF3C92"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 xml:space="preserve"> 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保存地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:</w:t>
      </w:r>
      <w:r w:rsidR="00CF3C92"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 xml:space="preserve"> 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保存单位及学位论文属性（硕士或博士学位论文）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,</w:t>
      </w:r>
      <w:r w:rsidR="00CF3C92"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 xml:space="preserve"> 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起止页码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.</w:t>
      </w:r>
      <w:r w:rsidR="00CF3C92" w:rsidRPr="00A16E59">
        <w:rPr>
          <w:rFonts w:ascii="Times New Roman" w:eastAsia="宋体" w:hAnsi="Times New Roman" w:cs="Times New Roman"/>
          <w:b/>
          <w:bCs/>
          <w:color w:val="333333"/>
          <w:kern w:val="0"/>
          <w:szCs w:val="21"/>
        </w:rPr>
        <w:t xml:space="preserve"> 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示例：</w:t>
      </w:r>
    </w:p>
    <w:p w14:paraId="60A8E891" w14:textId="26D4FD35" w:rsidR="00EE3519" w:rsidRPr="00A65098" w:rsidRDefault="00EE3519" w:rsidP="006D492D">
      <w:pPr>
        <w:widowControl/>
        <w:shd w:val="clear" w:color="auto" w:fill="FFFFFF"/>
        <w:spacing w:line="480" w:lineRule="atLeast"/>
        <w:ind w:leftChars="100" w:left="630" w:hangingChars="200" w:hanging="420"/>
        <w:jc w:val="left"/>
        <w:rPr>
          <w:rFonts w:ascii="Times New Roman" w:eastAsia="宋体" w:hAnsi="Times New Roman" w:cs="Times New Roman"/>
          <w:color w:val="EE0000"/>
          <w:kern w:val="0"/>
          <w:szCs w:val="21"/>
        </w:rPr>
      </w:pPr>
      <w:proofErr w:type="gramStart"/>
      <w:r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张劲硕</w:t>
      </w:r>
      <w:proofErr w:type="gramEnd"/>
      <w:r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. 2009.</w:t>
      </w:r>
      <w:r w:rsidR="00842CB0"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 xml:space="preserve"> </w:t>
      </w:r>
      <w:r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蝙蝠分类的整合研究</w:t>
      </w:r>
      <w:r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.</w:t>
      </w:r>
      <w:r w:rsidR="00842CB0"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 xml:space="preserve"> </w:t>
      </w:r>
      <w:r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北京</w:t>
      </w:r>
      <w:r w:rsidR="008D7245"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 xml:space="preserve">: </w:t>
      </w:r>
      <w:r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中国科学院动物研究所博士学位论文</w:t>
      </w:r>
      <w:r w:rsidR="008D7245"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 xml:space="preserve">, </w:t>
      </w:r>
      <w:r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30–32.</w:t>
      </w:r>
      <w:r w:rsidR="00E066B9">
        <w:rPr>
          <w:rFonts w:ascii="Times New Roman" w:eastAsia="宋体" w:hAnsi="Times New Roman" w:cs="Times New Roman" w:hint="eastAsia"/>
          <w:color w:val="2E74B5" w:themeColor="accent5" w:themeShade="BF"/>
          <w:kern w:val="0"/>
          <w:szCs w:val="21"/>
        </w:rPr>
        <w:t xml:space="preserve"> </w:t>
      </w:r>
      <w:r w:rsidR="00E066B9" w:rsidRPr="00A65098">
        <w:rPr>
          <w:rFonts w:ascii="Times New Roman" w:eastAsia="宋体" w:hAnsi="Times New Roman" w:cs="Times New Roman" w:hint="eastAsia"/>
          <w:color w:val="EE0000"/>
          <w:kern w:val="0"/>
          <w:szCs w:val="21"/>
        </w:rPr>
        <w:t>[Zhang J S. 2009. An Integrative Study on Bat Classification. Beijing: Institute of Zoology, Chinese Academy of Sciences, PhD dissertation.]</w:t>
      </w:r>
    </w:p>
    <w:p w14:paraId="4AEEFB4F" w14:textId="4893D110" w:rsidR="00EE3519" w:rsidRPr="00A16E59" w:rsidRDefault="00EE3519" w:rsidP="00EE3519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电子文献</w:t>
      </w:r>
      <w:r w:rsidR="00DF323B"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  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主要责任者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.</w:t>
      </w:r>
      <w:r w:rsidR="00B0232C"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 xml:space="preserve"> 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出版年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.</w:t>
      </w:r>
      <w:r w:rsidR="00B0232C"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 xml:space="preserve"> 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题名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:</w:t>
      </w:r>
      <w:r w:rsidR="00B0232C"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 xml:space="preserve"> 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其他题目信息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[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文献类型标志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/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文献载体标志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]. 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出版地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:</w:t>
      </w:r>
      <w:r w:rsidR="00B0232C"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 xml:space="preserve"> 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出版者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,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（更新或修改日期（可无））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[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引用日期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].</w:t>
      </w:r>
      <w:r w:rsidR="00B0232C"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 xml:space="preserve"> 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获取和访问路径</w:t>
      </w: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.</w:t>
      </w:r>
      <w:r w:rsidR="00587A41" w:rsidRPr="00A16E59">
        <w:rPr>
          <w:rFonts w:ascii="Times New Roman" w:eastAsia="宋体" w:hAnsi="Times New Roman" w:cs="Times New Roman"/>
          <w:color w:val="000000"/>
          <w:kern w:val="0"/>
          <w:szCs w:val="21"/>
        </w:rPr>
        <w:t>（</w:t>
      </w:r>
      <w:r w:rsidRPr="00A16E59">
        <w:rPr>
          <w:rFonts w:ascii="Times New Roman" w:eastAsia="宋体" w:hAnsi="Times New Roman" w:cs="Times New Roman"/>
          <w:color w:val="000000"/>
          <w:kern w:val="0"/>
          <w:szCs w:val="21"/>
        </w:rPr>
        <w:t>必须标注文献类型标志和文献载体标志以及引用日期，其他格式同上述文献类型的标准。</w:t>
      </w:r>
      <w:r w:rsidR="00587A41" w:rsidRPr="00A16E59">
        <w:rPr>
          <w:rFonts w:ascii="Times New Roman" w:eastAsia="宋体" w:hAnsi="Times New Roman" w:cs="Times New Roman"/>
          <w:color w:val="000000"/>
          <w:kern w:val="0"/>
          <w:szCs w:val="21"/>
        </w:rPr>
        <w:t>）</w:t>
      </w:r>
      <w:r w:rsidRPr="00A16E59">
        <w:rPr>
          <w:rFonts w:ascii="Times New Roman" w:eastAsia="宋体" w:hAnsi="Times New Roman" w:cs="Times New Roman"/>
          <w:color w:val="000000"/>
          <w:kern w:val="0"/>
          <w:szCs w:val="21"/>
        </w:rPr>
        <w:t>示例：</w:t>
      </w:r>
    </w:p>
    <w:p w14:paraId="4D2BF079" w14:textId="299BF0A5" w:rsidR="00EE3519" w:rsidRPr="00A16E59" w:rsidRDefault="00EE3519" w:rsidP="006D492D">
      <w:pPr>
        <w:widowControl/>
        <w:shd w:val="clear" w:color="auto" w:fill="FFFFFF"/>
        <w:spacing w:line="480" w:lineRule="atLeast"/>
        <w:ind w:leftChars="100" w:left="630" w:hangingChars="200" w:hanging="420"/>
        <w:jc w:val="left"/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</w:pPr>
      <w:r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Gill F</w:t>
      </w:r>
      <w:r w:rsidR="008D7245"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 xml:space="preserve">, </w:t>
      </w:r>
      <w:proofErr w:type="spellStart"/>
      <w:r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Donsker</w:t>
      </w:r>
      <w:proofErr w:type="spellEnd"/>
      <w:r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 xml:space="preserve"> D. 2011. IOC World Bird Names. Ver. 2.10. [EB/OL]. [2011-10-24].</w:t>
      </w:r>
      <w:r w:rsidR="00842CB0"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 xml:space="preserve"> </w:t>
      </w:r>
      <w:hyperlink r:id="rId7" w:history="1">
        <w:r w:rsidRPr="00A16E59">
          <w:rPr>
            <w:rFonts w:ascii="Times New Roman" w:eastAsia="宋体" w:hAnsi="Times New Roman" w:cs="Times New Roman"/>
            <w:color w:val="2E74B5" w:themeColor="accent5" w:themeShade="BF"/>
            <w:kern w:val="0"/>
            <w:szCs w:val="21"/>
          </w:rPr>
          <w:t>http://www.worldbirdnames.org/</w:t>
        </w:r>
      </w:hyperlink>
      <w:r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.</w:t>
      </w:r>
    </w:p>
    <w:p w14:paraId="29B52594" w14:textId="3DCCBD76" w:rsidR="00EE3519" w:rsidRPr="00A16E59" w:rsidRDefault="00EE3519" w:rsidP="006D492D">
      <w:pPr>
        <w:widowControl/>
        <w:shd w:val="clear" w:color="auto" w:fill="FFFFFF"/>
        <w:spacing w:line="480" w:lineRule="atLeast"/>
        <w:ind w:leftChars="100" w:left="630" w:hangingChars="200" w:hanging="420"/>
        <w:jc w:val="left"/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</w:pPr>
      <w:r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王建议</w:t>
      </w:r>
      <w:r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.</w:t>
      </w:r>
      <w:r w:rsidR="00842CB0"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 xml:space="preserve"> </w:t>
      </w:r>
      <w:r w:rsidR="0062507C">
        <w:rPr>
          <w:rFonts w:ascii="Times New Roman" w:eastAsia="宋体" w:hAnsi="Times New Roman" w:cs="Times New Roman" w:hint="eastAsia"/>
          <w:color w:val="2E74B5" w:themeColor="accent5" w:themeShade="BF"/>
          <w:kern w:val="0"/>
          <w:szCs w:val="21"/>
        </w:rPr>
        <w:t xml:space="preserve">2001. </w:t>
      </w:r>
      <w:r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出版时代</w:t>
      </w:r>
      <w:r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.</w:t>
      </w:r>
      <w:r w:rsidR="00842CB0"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 xml:space="preserve"> </w:t>
      </w:r>
      <w:r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[EB/OL</w:t>
      </w:r>
      <w:proofErr w:type="gramStart"/>
      <w:r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].</w:t>
      </w:r>
      <w:r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（</w:t>
      </w:r>
      <w:proofErr w:type="gramEnd"/>
      <w:r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2001-12-19</w:t>
      </w:r>
      <w:r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可有可无</w:t>
      </w:r>
      <w:proofErr w:type="gramStart"/>
      <w:r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）</w:t>
      </w:r>
      <w:r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[</w:t>
      </w:r>
      <w:proofErr w:type="gramEnd"/>
      <w:r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2002-04-15].</w:t>
      </w:r>
      <w:r w:rsidR="00842CB0"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 xml:space="preserve"> </w:t>
      </w:r>
      <w:hyperlink r:id="rId8" w:history="1">
        <w:r w:rsidRPr="00A16E59">
          <w:rPr>
            <w:rFonts w:ascii="Times New Roman" w:eastAsia="宋体" w:hAnsi="Times New Roman" w:cs="Times New Roman"/>
            <w:color w:val="2E74B5" w:themeColor="accent5" w:themeShade="BF"/>
            <w:kern w:val="0"/>
            <w:szCs w:val="21"/>
          </w:rPr>
          <w:t>http://www.creader.com/news/200112190019.htm</w:t>
        </w:r>
      </w:hyperlink>
      <w:r w:rsidRPr="00A16E59">
        <w:rPr>
          <w:rFonts w:ascii="Times New Roman" w:eastAsia="宋体" w:hAnsi="Times New Roman" w:cs="Times New Roman"/>
          <w:color w:val="2E74B5" w:themeColor="accent5" w:themeShade="BF"/>
          <w:kern w:val="0"/>
          <w:szCs w:val="21"/>
        </w:rPr>
        <w:t>.</w:t>
      </w:r>
      <w:r w:rsidR="003F1062" w:rsidRPr="00A65098">
        <w:rPr>
          <w:rFonts w:ascii="Times New Roman" w:eastAsia="宋体" w:hAnsi="Times New Roman" w:cs="Times New Roman" w:hint="eastAsia"/>
          <w:color w:val="EE0000"/>
          <w:kern w:val="0"/>
          <w:szCs w:val="21"/>
        </w:rPr>
        <w:t xml:space="preserve"> [Wang J Y. </w:t>
      </w:r>
      <w:r w:rsidR="00E534E9" w:rsidRPr="00A65098">
        <w:rPr>
          <w:rFonts w:ascii="Times New Roman" w:eastAsia="宋体" w:hAnsi="Times New Roman" w:cs="Times New Roman" w:hint="eastAsia"/>
          <w:color w:val="EE0000"/>
          <w:kern w:val="0"/>
          <w:szCs w:val="21"/>
        </w:rPr>
        <w:t xml:space="preserve">2001. </w:t>
      </w:r>
      <w:r w:rsidR="00C802FF" w:rsidRPr="00A65098">
        <w:rPr>
          <w:rFonts w:ascii="Times New Roman" w:eastAsia="宋体" w:hAnsi="Times New Roman" w:cs="Times New Roman" w:hint="eastAsia"/>
          <w:color w:val="EE0000"/>
          <w:kern w:val="0"/>
          <w:szCs w:val="21"/>
        </w:rPr>
        <w:t>Publication era. [EB/OL]. (2001-12-19</w:t>
      </w:r>
      <w:r w:rsidR="00C802FF" w:rsidRPr="00A65098">
        <w:rPr>
          <w:rFonts w:ascii="Times New Roman" w:eastAsia="宋体" w:hAnsi="Times New Roman" w:cs="Times New Roman" w:hint="eastAsia"/>
          <w:color w:val="EE0000"/>
          <w:kern w:val="0"/>
          <w:szCs w:val="21"/>
        </w:rPr>
        <w:t>可有可无</w:t>
      </w:r>
      <w:r w:rsidR="00C802FF" w:rsidRPr="00A65098">
        <w:rPr>
          <w:rFonts w:ascii="Times New Roman" w:eastAsia="宋体" w:hAnsi="Times New Roman" w:cs="Times New Roman" w:hint="eastAsia"/>
          <w:color w:val="EE0000"/>
          <w:kern w:val="0"/>
          <w:szCs w:val="21"/>
        </w:rPr>
        <w:t>) [2002-04-15]. http://www.creader.com/news/200112190019.htm.</w:t>
      </w:r>
      <w:r w:rsidR="003F1062" w:rsidRPr="00A65098">
        <w:rPr>
          <w:rFonts w:ascii="Times New Roman" w:eastAsia="宋体" w:hAnsi="Times New Roman" w:cs="Times New Roman" w:hint="eastAsia"/>
          <w:color w:val="EE0000"/>
          <w:kern w:val="0"/>
          <w:szCs w:val="21"/>
        </w:rPr>
        <w:t>]</w:t>
      </w:r>
      <w:r w:rsidR="00E534E9" w:rsidRPr="00A65098">
        <w:rPr>
          <w:rFonts w:hint="eastAsia"/>
          <w:color w:val="EE0000"/>
        </w:rPr>
        <w:t xml:space="preserve"> </w:t>
      </w:r>
    </w:p>
    <w:p w14:paraId="5D4C0FD1" w14:textId="77777777" w:rsidR="00CF6BA4" w:rsidRPr="00A16E59" w:rsidRDefault="00EE3519" w:rsidP="00CF6BA4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</w:pP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电子文献载体类型标志</w:t>
      </w:r>
    </w:p>
    <w:p w14:paraId="256F6D84" w14:textId="23276F37" w:rsidR="00EE3519" w:rsidRPr="00A16E59" w:rsidRDefault="00EE3519" w:rsidP="00CF6BA4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A16E59">
        <w:rPr>
          <w:rFonts w:ascii="Times New Roman" w:eastAsia="宋体" w:hAnsi="Times New Roman" w:cs="Times New Roman"/>
          <w:kern w:val="0"/>
          <w:szCs w:val="21"/>
        </w:rPr>
        <w:t>磁带</w:t>
      </w:r>
      <w:r w:rsidRPr="00A16E59">
        <w:rPr>
          <w:rFonts w:ascii="Times New Roman" w:eastAsia="宋体" w:hAnsi="Times New Roman" w:cs="Times New Roman"/>
          <w:kern w:val="0"/>
          <w:szCs w:val="21"/>
        </w:rPr>
        <w:t>MT</w:t>
      </w:r>
      <w:r w:rsidRPr="00A16E59">
        <w:rPr>
          <w:rFonts w:ascii="Times New Roman" w:eastAsia="宋体" w:hAnsi="Times New Roman" w:cs="Times New Roman"/>
          <w:kern w:val="0"/>
          <w:szCs w:val="21"/>
        </w:rPr>
        <w:t>，磁盘</w:t>
      </w:r>
      <w:r w:rsidRPr="00A16E59">
        <w:rPr>
          <w:rFonts w:ascii="Times New Roman" w:eastAsia="宋体" w:hAnsi="Times New Roman" w:cs="Times New Roman"/>
          <w:kern w:val="0"/>
          <w:szCs w:val="21"/>
        </w:rPr>
        <w:t>DK</w:t>
      </w:r>
      <w:r w:rsidRPr="00A16E59">
        <w:rPr>
          <w:rFonts w:ascii="Times New Roman" w:eastAsia="宋体" w:hAnsi="Times New Roman" w:cs="Times New Roman"/>
          <w:kern w:val="0"/>
          <w:szCs w:val="21"/>
        </w:rPr>
        <w:t>，光盘</w:t>
      </w:r>
      <w:r w:rsidRPr="00A16E59">
        <w:rPr>
          <w:rFonts w:ascii="Times New Roman" w:eastAsia="宋体" w:hAnsi="Times New Roman" w:cs="Times New Roman"/>
          <w:kern w:val="0"/>
          <w:szCs w:val="21"/>
        </w:rPr>
        <w:t>CD</w:t>
      </w:r>
      <w:r w:rsidRPr="00A16E59">
        <w:rPr>
          <w:rFonts w:ascii="Times New Roman" w:eastAsia="宋体" w:hAnsi="Times New Roman" w:cs="Times New Roman"/>
          <w:kern w:val="0"/>
          <w:szCs w:val="21"/>
        </w:rPr>
        <w:t>，联机网络</w:t>
      </w:r>
      <w:r w:rsidRPr="00A16E59">
        <w:rPr>
          <w:rFonts w:ascii="Times New Roman" w:eastAsia="宋体" w:hAnsi="Times New Roman" w:cs="Times New Roman"/>
          <w:kern w:val="0"/>
          <w:szCs w:val="21"/>
        </w:rPr>
        <w:t>OL</w:t>
      </w:r>
      <w:r w:rsidRPr="00A16E59">
        <w:rPr>
          <w:rFonts w:ascii="Times New Roman" w:eastAsia="宋体" w:hAnsi="Times New Roman" w:cs="Times New Roman"/>
          <w:kern w:val="0"/>
          <w:szCs w:val="21"/>
        </w:rPr>
        <w:t>。</w:t>
      </w:r>
    </w:p>
    <w:p w14:paraId="72C46C8B" w14:textId="77777777" w:rsidR="00CF6BA4" w:rsidRPr="00A16E59" w:rsidRDefault="00EE3519" w:rsidP="00CF6BA4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</w:pP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lastRenderedPageBreak/>
        <w:t>文献类型标志</w:t>
      </w:r>
    </w:p>
    <w:p w14:paraId="3EC9371F" w14:textId="4465583C" w:rsidR="00EE3519" w:rsidRPr="00A16E59" w:rsidRDefault="00EE3519" w:rsidP="00CF6BA4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普通图书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M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，论文集、会议录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C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，汇编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G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，报纸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N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，期刊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J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，学位论文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D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，报告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R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，标准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S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，专利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P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，数据库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DB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，计算机程序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CP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，电子公告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EB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。会议</w:t>
      </w:r>
      <w:proofErr w:type="gramStart"/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录包括</w:t>
      </w:r>
      <w:proofErr w:type="gramEnd"/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座谈会、研讨会、学术年会等会议的文集；汇编包括多著者或个人著者的论文集，也可标注为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M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。</w:t>
      </w:r>
    </w:p>
    <w:p w14:paraId="3D112904" w14:textId="0A71D140" w:rsidR="00CF6BA4" w:rsidRPr="00A16E59" w:rsidRDefault="00EE3519" w:rsidP="00CF6BA4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</w:pP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文献版本</w:t>
      </w:r>
    </w:p>
    <w:p w14:paraId="485475C1" w14:textId="6E25D960" w:rsidR="00EE3519" w:rsidRPr="00A16E59" w:rsidRDefault="00EE3519" w:rsidP="00CF6BA4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用阿拉伯数字加</w:t>
      </w:r>
      <w:r w:rsidRPr="006D457D">
        <w:rPr>
          <w:rFonts w:ascii="宋体" w:eastAsia="宋体" w:hAnsi="宋体" w:cs="Times New Roman"/>
          <w:color w:val="333333"/>
          <w:kern w:val="0"/>
          <w:szCs w:val="21"/>
        </w:rPr>
        <w:t>“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版</w:t>
      </w:r>
      <w:r w:rsidRPr="006D457D">
        <w:rPr>
          <w:rFonts w:ascii="宋体" w:eastAsia="宋体" w:hAnsi="宋体" w:cs="Times New Roman"/>
          <w:color w:val="333333"/>
          <w:kern w:val="0"/>
          <w:szCs w:val="21"/>
        </w:rPr>
        <w:t>”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表示，如</w:t>
      </w:r>
      <w:r w:rsidRPr="006D457D">
        <w:rPr>
          <w:rFonts w:ascii="宋体" w:eastAsia="宋体" w:hAnsi="宋体" w:cs="Times New Roman"/>
          <w:color w:val="333333"/>
          <w:kern w:val="0"/>
          <w:szCs w:val="21"/>
        </w:rPr>
        <w:t>“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2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版</w:t>
      </w:r>
      <w:r w:rsidRPr="006D457D">
        <w:rPr>
          <w:rFonts w:ascii="宋体" w:eastAsia="宋体" w:hAnsi="宋体" w:cs="Times New Roman"/>
          <w:color w:val="333333"/>
          <w:kern w:val="0"/>
          <w:szCs w:val="21"/>
        </w:rPr>
        <w:t>”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。示例：</w:t>
      </w:r>
    </w:p>
    <w:p w14:paraId="6B36509E" w14:textId="490C5C01" w:rsidR="00EE3519" w:rsidRPr="00A16E59" w:rsidRDefault="00EE3519" w:rsidP="00CF6BA4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第三版或第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3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版著录为：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3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版；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Fifth edition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著录为：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5th ed.</w:t>
      </w:r>
    </w:p>
    <w:p w14:paraId="63E9DDB1" w14:textId="77777777" w:rsidR="00CF6BA4" w:rsidRPr="00A16E59" w:rsidRDefault="00CF6BA4" w:rsidP="00CF6BA4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</w:p>
    <w:p w14:paraId="1DBF9FA2" w14:textId="2CDA6A81" w:rsidR="00EE3519" w:rsidRPr="00A16E59" w:rsidRDefault="00EE3519" w:rsidP="00EE3519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b/>
          <w:bCs/>
          <w:color w:val="2F5496" w:themeColor="accent1" w:themeShade="BF"/>
          <w:kern w:val="0"/>
          <w:sz w:val="27"/>
          <w:szCs w:val="27"/>
        </w:rPr>
      </w:pPr>
      <w:r w:rsidRPr="00A16E59">
        <w:rPr>
          <w:rFonts w:ascii="Times New Roman" w:eastAsia="宋体" w:hAnsi="Times New Roman" w:cs="Times New Roman"/>
          <w:b/>
          <w:bCs/>
          <w:color w:val="2F5496" w:themeColor="accent1" w:themeShade="BF"/>
          <w:kern w:val="0"/>
          <w:sz w:val="27"/>
          <w:szCs w:val="27"/>
        </w:rPr>
        <w:t>其他约定</w:t>
      </w:r>
    </w:p>
    <w:p w14:paraId="5B5BC26C" w14:textId="77777777" w:rsidR="00EE3519" w:rsidRPr="00A16E59" w:rsidRDefault="00EE3519" w:rsidP="00EE3519">
      <w:pPr>
        <w:widowControl/>
        <w:shd w:val="clear" w:color="auto" w:fill="FFFFFF"/>
        <w:spacing w:line="480" w:lineRule="atLeast"/>
        <w:ind w:firstLine="422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本刊已被</w:t>
      </w:r>
      <w:r w:rsidRPr="00A16E59">
        <w:rPr>
          <w:rFonts w:ascii="Times New Roman" w:eastAsia="宋体" w:hAnsi="Times New Roman" w:cs="Times New Roman"/>
          <w:color w:val="000000"/>
          <w:kern w:val="0"/>
          <w:szCs w:val="21"/>
          <w:shd w:val="clear" w:color="auto" w:fill="FFFFFF"/>
        </w:rPr>
        <w:t>中国知网、万方数据</w:t>
      </w:r>
      <w:r w:rsidRPr="00A16E59">
        <w:rPr>
          <w:rFonts w:ascii="Times New Roman" w:eastAsia="宋体" w:hAnsi="Times New Roman" w:cs="Times New Roman"/>
          <w:color w:val="000000"/>
          <w:kern w:val="0"/>
          <w:szCs w:val="21"/>
          <w:shd w:val="clear" w:color="auto" w:fill="FFFFFF"/>
        </w:rPr>
        <w:t>——</w:t>
      </w:r>
      <w:r w:rsidRPr="00A16E59">
        <w:rPr>
          <w:rFonts w:ascii="Times New Roman" w:eastAsia="宋体" w:hAnsi="Times New Roman" w:cs="Times New Roman"/>
          <w:color w:val="000000"/>
          <w:kern w:val="0"/>
          <w:szCs w:val="21"/>
          <w:shd w:val="clear" w:color="auto" w:fill="FFFFFF"/>
        </w:rPr>
        <w:t>数字化期刊群、中文科技期刊数据库、中国科技论文与引文数据库</w:t>
      </w:r>
      <w:r w:rsidRPr="00A16E59">
        <w:rPr>
          <w:rFonts w:ascii="Times New Roman" w:eastAsia="宋体" w:hAnsi="Times New Roman" w:cs="Times New Roman"/>
          <w:color w:val="000000"/>
          <w:kern w:val="0"/>
          <w:szCs w:val="21"/>
        </w:rPr>
        <w:t>、</w:t>
      </w:r>
      <w:r w:rsidRPr="00A16E59">
        <w:rPr>
          <w:rFonts w:ascii="Times New Roman" w:eastAsia="宋体" w:hAnsi="Times New Roman" w:cs="Times New Roman"/>
          <w:color w:val="000000"/>
          <w:kern w:val="0"/>
          <w:szCs w:val="21"/>
          <w:shd w:val="clear" w:color="auto" w:fill="FFFFFF"/>
        </w:rPr>
        <w:t>CSCD</w:t>
      </w:r>
      <w:r w:rsidRPr="00A16E59">
        <w:rPr>
          <w:rFonts w:ascii="Times New Roman" w:eastAsia="宋体" w:hAnsi="Times New Roman" w:cs="Times New Roman"/>
          <w:color w:val="000000"/>
          <w:kern w:val="0"/>
          <w:szCs w:val="21"/>
          <w:shd w:val="clear" w:color="auto" w:fill="FFFFFF"/>
        </w:rPr>
        <w:t>（中国科学引文数据库）、</w:t>
      </w:r>
      <w:proofErr w:type="spellStart"/>
      <w:r w:rsidRPr="00A16E59">
        <w:rPr>
          <w:rFonts w:ascii="Times New Roman" w:eastAsia="宋体" w:hAnsi="Times New Roman" w:cs="Times New Roman"/>
          <w:color w:val="000000"/>
          <w:kern w:val="0"/>
          <w:szCs w:val="21"/>
          <w:shd w:val="clear" w:color="auto" w:fill="FFFFFF"/>
        </w:rPr>
        <w:t>PubScholar</w:t>
      </w:r>
      <w:proofErr w:type="spellEnd"/>
      <w:r w:rsidRPr="00A16E59">
        <w:rPr>
          <w:rFonts w:ascii="Times New Roman" w:eastAsia="宋体" w:hAnsi="Times New Roman" w:cs="Times New Roman"/>
          <w:color w:val="000000"/>
          <w:kern w:val="0"/>
          <w:szCs w:val="21"/>
          <w:shd w:val="clear" w:color="auto" w:fill="FFFFFF"/>
        </w:rPr>
        <w:t>、</w:t>
      </w:r>
      <w:r w:rsidRPr="00A16E59">
        <w:rPr>
          <w:rFonts w:ascii="Times New Roman" w:eastAsia="宋体" w:hAnsi="Times New Roman" w:cs="Times New Roman"/>
          <w:color w:val="000000"/>
          <w:kern w:val="0"/>
          <w:szCs w:val="21"/>
          <w:shd w:val="clear" w:color="auto" w:fill="FFFFFF"/>
        </w:rPr>
        <w:t>CA</w:t>
      </w:r>
      <w:r w:rsidRPr="00A16E59">
        <w:rPr>
          <w:rFonts w:ascii="Times New Roman" w:eastAsia="宋体" w:hAnsi="Times New Roman" w:cs="Times New Roman"/>
          <w:color w:val="000000"/>
          <w:kern w:val="0"/>
          <w:szCs w:val="21"/>
          <w:shd w:val="clear" w:color="auto" w:fill="FFFFFF"/>
        </w:rPr>
        <w:t>、</w:t>
      </w:r>
      <w:r w:rsidRPr="00A16E59">
        <w:rPr>
          <w:rFonts w:ascii="Times New Roman" w:eastAsia="宋体" w:hAnsi="Times New Roman" w:cs="Times New Roman"/>
          <w:color w:val="000000"/>
          <w:kern w:val="0"/>
          <w:szCs w:val="21"/>
          <w:shd w:val="clear" w:color="auto" w:fill="FFFFFF"/>
        </w:rPr>
        <w:t>JST</w:t>
      </w:r>
      <w:r w:rsidRPr="00A16E59">
        <w:rPr>
          <w:rFonts w:ascii="Times New Roman" w:eastAsia="宋体" w:hAnsi="Times New Roman" w:cs="Times New Roman"/>
          <w:color w:val="000000"/>
          <w:kern w:val="0"/>
          <w:szCs w:val="21"/>
          <w:shd w:val="clear" w:color="auto" w:fill="FFFFFF"/>
        </w:rPr>
        <w:t>、</w:t>
      </w:r>
      <w:r w:rsidRPr="00A16E59">
        <w:rPr>
          <w:rFonts w:ascii="Times New Roman" w:eastAsia="宋体" w:hAnsi="Times New Roman" w:cs="Times New Roman"/>
          <w:color w:val="000000"/>
          <w:kern w:val="0"/>
          <w:szCs w:val="21"/>
          <w:shd w:val="clear" w:color="auto" w:fill="FFFFFF"/>
        </w:rPr>
        <w:t>EBSCO</w:t>
      </w:r>
      <w:r w:rsidRPr="00A16E59">
        <w:rPr>
          <w:rFonts w:ascii="Times New Roman" w:eastAsia="宋体" w:hAnsi="Times New Roman" w:cs="Times New Roman"/>
          <w:color w:val="000000"/>
          <w:kern w:val="0"/>
          <w:szCs w:val="21"/>
          <w:shd w:val="clear" w:color="auto" w:fill="FFFFFF"/>
        </w:rPr>
        <w:t>等</w:t>
      </w:r>
      <w:r w:rsidRPr="00A16E59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（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包括但不限于上述数据库或网站，还包含正在或未来合作的数据库及网站</w:t>
      </w:r>
      <w:r w:rsidRPr="00A16E59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）</w:t>
      </w:r>
      <w:r w:rsidRPr="00A16E59">
        <w:rPr>
          <w:rFonts w:ascii="Times New Roman" w:eastAsia="宋体" w:hAnsi="Times New Roman" w:cs="Times New Roman"/>
          <w:color w:val="000000"/>
          <w:kern w:val="0"/>
          <w:szCs w:val="21"/>
          <w:shd w:val="clear" w:color="auto" w:fill="FFFFFF"/>
        </w:rPr>
        <w:t>网站或数据库收录。稿件一经本刊录用，将同时被其收录。作者如不同意，须在投稿时向本刊声明，否则将视为同意收录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。</w:t>
      </w:r>
    </w:p>
    <w:p w14:paraId="2762DC08" w14:textId="75813C81" w:rsidR="00EE3519" w:rsidRPr="00A16E59" w:rsidRDefault="00542DC2" w:rsidP="00F11128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b/>
          <w:bCs/>
          <w:color w:val="2F5496" w:themeColor="accent1" w:themeShade="BF"/>
          <w:kern w:val="0"/>
          <w:sz w:val="27"/>
          <w:szCs w:val="27"/>
        </w:rPr>
      </w:pP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br/>
      </w:r>
      <w:r w:rsidR="00EE3519" w:rsidRPr="00A16E59">
        <w:rPr>
          <w:rFonts w:ascii="Times New Roman" w:eastAsia="宋体" w:hAnsi="Times New Roman" w:cs="Times New Roman"/>
          <w:b/>
          <w:bCs/>
          <w:color w:val="2F5496" w:themeColor="accent1" w:themeShade="BF"/>
          <w:kern w:val="0"/>
          <w:sz w:val="27"/>
          <w:szCs w:val="27"/>
        </w:rPr>
        <w:t>常用计量单位符号及规范化介绍</w:t>
      </w:r>
    </w:p>
    <w:p w14:paraId="169FE15F" w14:textId="77777777" w:rsidR="00EE3519" w:rsidRPr="00A16E59" w:rsidRDefault="00EE3519" w:rsidP="00EE3519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C45911" w:themeColor="accent2" w:themeShade="BF"/>
          <w:kern w:val="0"/>
          <w:szCs w:val="21"/>
        </w:rPr>
      </w:pP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计量单位符号</w:t>
      </w:r>
    </w:p>
    <w:p w14:paraId="0E95B169" w14:textId="2CE9C404" w:rsidR="00EE3519" w:rsidRPr="00A16E59" w:rsidRDefault="00EE3519" w:rsidP="00EE3519">
      <w:pPr>
        <w:widowControl/>
        <w:shd w:val="clear" w:color="auto" w:fill="FFFFFF"/>
        <w:spacing w:line="480" w:lineRule="atLeast"/>
        <w:ind w:firstLine="42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平方</w:t>
      </w:r>
      <w:r w:rsidR="008D7245"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千米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（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km</w:t>
      </w:r>
      <w:r w:rsidR="006D492D" w:rsidRPr="00A16E59">
        <w:rPr>
          <w:rFonts w:ascii="Times New Roman" w:eastAsia="宋体" w:hAnsi="Times New Roman" w:cs="Times New Roman"/>
          <w:color w:val="333333"/>
          <w:kern w:val="0"/>
          <w:szCs w:val="21"/>
          <w:vertAlign w:val="superscript"/>
        </w:rPr>
        <w:t>2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），公顷（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hm</w:t>
      </w:r>
      <w:r w:rsidR="006D492D" w:rsidRPr="00A16E59">
        <w:rPr>
          <w:rFonts w:ascii="Times New Roman" w:eastAsia="宋体" w:hAnsi="Times New Roman" w:cs="Times New Roman"/>
          <w:color w:val="333333"/>
          <w:kern w:val="0"/>
          <w:szCs w:val="21"/>
          <w:vertAlign w:val="superscript"/>
        </w:rPr>
        <w:t>2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），平方米（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m</w:t>
      </w:r>
      <w:r w:rsidR="006D492D" w:rsidRPr="00A16E59">
        <w:rPr>
          <w:rFonts w:ascii="Times New Roman" w:eastAsia="宋体" w:hAnsi="Times New Roman" w:cs="Times New Roman"/>
          <w:color w:val="333333"/>
          <w:kern w:val="0"/>
          <w:szCs w:val="21"/>
          <w:vertAlign w:val="superscript"/>
        </w:rPr>
        <w:t>2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），</w:t>
      </w:r>
      <w:r w:rsidR="008D7245"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千米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（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km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），米（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m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），厘米（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cm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），毫米（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mm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），微米（</w:t>
      </w:r>
      <w:r w:rsidR="0077125F"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µ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m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），升（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L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），毫升（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ml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），微升（</w:t>
      </w:r>
      <w:r w:rsidR="001A70F2"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µ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l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），千克（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kg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），克（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g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），毫克（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mg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），微克（</w:t>
      </w:r>
      <w:r w:rsidR="0077125F"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µ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g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），秒（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s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），分（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min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），时（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h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），天（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d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），年（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a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），摩尔浓度（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mol/L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），旋转速度（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r/min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），原子质量（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u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），赫兹（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Hz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），千伏（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kV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），国际单位（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IU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）。</w:t>
      </w:r>
    </w:p>
    <w:p w14:paraId="1FC3CFF4" w14:textId="77777777" w:rsidR="00EE3519" w:rsidRPr="00A16E59" w:rsidRDefault="00EE3519" w:rsidP="00EE3519">
      <w:pPr>
        <w:widowControl/>
        <w:shd w:val="clear" w:color="auto" w:fill="FFFFFF"/>
        <w:spacing w:line="480" w:lineRule="atLeast"/>
        <w:ind w:firstLine="42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16E59">
        <w:rPr>
          <w:rFonts w:ascii="Times New Roman" w:eastAsia="宋体" w:hAnsi="Times New Roman" w:cs="Times New Roman"/>
          <w:color w:val="0000FF"/>
          <w:kern w:val="0"/>
          <w:szCs w:val="21"/>
        </w:rPr>
        <w:t>常见废弃单位符号：道尔顿（</w:t>
      </w:r>
      <w:r w:rsidRPr="00A16E59">
        <w:rPr>
          <w:rFonts w:ascii="Times New Roman" w:eastAsia="宋体" w:hAnsi="Times New Roman" w:cs="Times New Roman"/>
          <w:color w:val="0000FF"/>
          <w:kern w:val="0"/>
          <w:szCs w:val="21"/>
        </w:rPr>
        <w:t>D</w:t>
      </w:r>
      <w:r w:rsidRPr="00A16E59">
        <w:rPr>
          <w:rFonts w:ascii="Times New Roman" w:eastAsia="宋体" w:hAnsi="Times New Roman" w:cs="Times New Roman"/>
          <w:color w:val="0000FF"/>
          <w:kern w:val="0"/>
          <w:szCs w:val="21"/>
        </w:rPr>
        <w:t>），克分子浓度（</w:t>
      </w:r>
      <w:r w:rsidRPr="00A16E59">
        <w:rPr>
          <w:rFonts w:ascii="Times New Roman" w:eastAsia="宋体" w:hAnsi="Times New Roman" w:cs="Times New Roman"/>
          <w:color w:val="0000FF"/>
          <w:kern w:val="0"/>
          <w:szCs w:val="21"/>
        </w:rPr>
        <w:t>M</w:t>
      </w:r>
      <w:r w:rsidRPr="00A16E59">
        <w:rPr>
          <w:rFonts w:ascii="Times New Roman" w:eastAsia="宋体" w:hAnsi="Times New Roman" w:cs="Times New Roman"/>
          <w:color w:val="0000FF"/>
          <w:kern w:val="0"/>
          <w:szCs w:val="21"/>
        </w:rPr>
        <w:t>），当量浓度（</w:t>
      </w:r>
      <w:r w:rsidRPr="00A16E59">
        <w:rPr>
          <w:rFonts w:ascii="Times New Roman" w:eastAsia="宋体" w:hAnsi="Times New Roman" w:cs="Times New Roman"/>
          <w:color w:val="0000FF"/>
          <w:kern w:val="0"/>
          <w:szCs w:val="21"/>
        </w:rPr>
        <w:t>N</w:t>
      </w:r>
      <w:r w:rsidRPr="00A16E59">
        <w:rPr>
          <w:rFonts w:ascii="Times New Roman" w:eastAsia="宋体" w:hAnsi="Times New Roman" w:cs="Times New Roman"/>
          <w:color w:val="0000FF"/>
          <w:kern w:val="0"/>
          <w:szCs w:val="21"/>
        </w:rPr>
        <w:t>），旋转速度（</w:t>
      </w:r>
      <w:r w:rsidRPr="00A16E59">
        <w:rPr>
          <w:rFonts w:ascii="Times New Roman" w:eastAsia="宋体" w:hAnsi="Times New Roman" w:cs="Times New Roman"/>
          <w:color w:val="0000FF"/>
          <w:kern w:val="0"/>
          <w:szCs w:val="21"/>
        </w:rPr>
        <w:t>rpm</w:t>
      </w:r>
      <w:r w:rsidRPr="00A16E59">
        <w:rPr>
          <w:rFonts w:ascii="Times New Roman" w:eastAsia="宋体" w:hAnsi="Times New Roman" w:cs="Times New Roman"/>
          <w:color w:val="0000FF"/>
          <w:kern w:val="0"/>
          <w:szCs w:val="21"/>
        </w:rPr>
        <w:t>）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。</w:t>
      </w:r>
    </w:p>
    <w:p w14:paraId="360D9012" w14:textId="77777777" w:rsidR="00EE3519" w:rsidRPr="00A16E59" w:rsidRDefault="00EE3519" w:rsidP="00EE3519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C45911" w:themeColor="accent2" w:themeShade="BF"/>
          <w:kern w:val="0"/>
          <w:szCs w:val="21"/>
        </w:rPr>
      </w:pP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数字用法</w:t>
      </w:r>
    </w:p>
    <w:p w14:paraId="415CC081" w14:textId="6797B704" w:rsidR="00EE3519" w:rsidRPr="00A16E59" w:rsidRDefault="00EE3519" w:rsidP="00EE3519">
      <w:pPr>
        <w:widowControl/>
        <w:shd w:val="clear" w:color="auto" w:fill="FFFFFF"/>
        <w:spacing w:line="480" w:lineRule="atLeast"/>
        <w:ind w:left="630" w:hanging="27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a.</w:t>
      </w:r>
      <w:r w:rsidR="00542DC2"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 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世纪、年代、年、月、日、时刻使用阿拉伯数字表示，年份要写全。</w:t>
      </w:r>
    </w:p>
    <w:p w14:paraId="1E51F706" w14:textId="4023043D" w:rsidR="00EE3519" w:rsidRPr="00A16E59" w:rsidRDefault="00EE3519" w:rsidP="00EE3519">
      <w:pPr>
        <w:widowControl/>
        <w:shd w:val="clear" w:color="auto" w:fill="FFFFFF"/>
        <w:spacing w:line="480" w:lineRule="atLeast"/>
        <w:ind w:left="630" w:hanging="27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b.</w:t>
      </w:r>
      <w:r w:rsidR="00542DC2"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 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凡处在计量单位和计数单位前的数字，包括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9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以下的个位数字，使用阿拉伯数字。</w:t>
      </w:r>
    </w:p>
    <w:p w14:paraId="497E52B5" w14:textId="31D8B22C" w:rsidR="00EE3519" w:rsidRPr="00A16E59" w:rsidRDefault="00EE3519" w:rsidP="00EE3519">
      <w:pPr>
        <w:widowControl/>
        <w:shd w:val="clear" w:color="auto" w:fill="FFFFFF"/>
        <w:spacing w:line="480" w:lineRule="atLeast"/>
        <w:ind w:left="630" w:hanging="27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c.</w:t>
      </w:r>
      <w:r w:rsidR="00542DC2"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 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序数和编号用阿拉伯数字。</w:t>
      </w:r>
    </w:p>
    <w:p w14:paraId="0E37C612" w14:textId="538F57F5" w:rsidR="00EE3519" w:rsidRPr="00A16E59" w:rsidRDefault="00EE3519" w:rsidP="00EE3519">
      <w:pPr>
        <w:widowControl/>
        <w:shd w:val="clear" w:color="auto" w:fill="FFFFFF"/>
        <w:spacing w:line="480" w:lineRule="atLeast"/>
        <w:ind w:left="630" w:hanging="27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lastRenderedPageBreak/>
        <w:t>d.</w:t>
      </w:r>
      <w:r w:rsidR="00542DC2"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 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阿拉伯数字多位数不能拆开移行。</w:t>
      </w:r>
    </w:p>
    <w:p w14:paraId="25A36B72" w14:textId="2DFBF8D7" w:rsidR="00C72ED8" w:rsidRPr="00A16E59" w:rsidRDefault="00C72ED8" w:rsidP="00EE3519">
      <w:pPr>
        <w:widowControl/>
        <w:shd w:val="clear" w:color="auto" w:fill="FFFFFF"/>
        <w:spacing w:line="480" w:lineRule="atLeast"/>
        <w:ind w:left="630" w:hanging="27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e. 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数字千分位空格。</w:t>
      </w:r>
    </w:p>
    <w:p w14:paraId="0CB64BA0" w14:textId="77777777" w:rsidR="00EE3519" w:rsidRPr="00A16E59" w:rsidRDefault="00EE3519" w:rsidP="00EE3519">
      <w:pPr>
        <w:widowControl/>
        <w:shd w:val="clear" w:color="auto" w:fill="FFFFFF"/>
        <w:spacing w:line="480" w:lineRule="atLeast"/>
        <w:jc w:val="left"/>
        <w:rPr>
          <w:rFonts w:ascii="Times New Roman" w:eastAsia="宋体" w:hAnsi="Times New Roman" w:cs="Times New Roman"/>
          <w:color w:val="C45911" w:themeColor="accent2" w:themeShade="BF"/>
          <w:kern w:val="0"/>
          <w:szCs w:val="21"/>
        </w:rPr>
      </w:pPr>
      <w:r w:rsidRPr="00A16E59">
        <w:rPr>
          <w:rFonts w:ascii="Times New Roman" w:eastAsia="宋体" w:hAnsi="Times New Roman" w:cs="Times New Roman"/>
          <w:b/>
          <w:bCs/>
          <w:color w:val="C45911" w:themeColor="accent2" w:themeShade="BF"/>
          <w:kern w:val="0"/>
          <w:szCs w:val="21"/>
        </w:rPr>
        <w:t>数学公式</w:t>
      </w:r>
    </w:p>
    <w:p w14:paraId="487FFD9C" w14:textId="334FCDFE" w:rsidR="00EE3519" w:rsidRPr="00A16E59" w:rsidRDefault="00EE3519" w:rsidP="00EE3519">
      <w:pPr>
        <w:widowControl/>
        <w:shd w:val="clear" w:color="auto" w:fill="FFFFFF"/>
        <w:spacing w:line="480" w:lineRule="atLeast"/>
        <w:ind w:left="690" w:hanging="27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a.</w:t>
      </w:r>
      <w:r w:rsidR="00542DC2"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 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重要公式、长式居中排，简单的、叙述性的式子串文排。</w:t>
      </w:r>
    </w:p>
    <w:p w14:paraId="2FBBCC2E" w14:textId="2F05C6F9" w:rsidR="0067673F" w:rsidRPr="00A16E59" w:rsidRDefault="00EE3519" w:rsidP="00B37B7C">
      <w:pPr>
        <w:widowControl/>
        <w:shd w:val="clear" w:color="auto" w:fill="FFFFFF"/>
        <w:spacing w:line="480" w:lineRule="atLeast"/>
        <w:ind w:left="690" w:hanging="27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b.</w:t>
      </w:r>
      <w:r w:rsidR="00542DC2"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 </w:t>
      </w:r>
      <w:r w:rsidRPr="00A16E59">
        <w:rPr>
          <w:rFonts w:ascii="Times New Roman" w:eastAsia="宋体" w:hAnsi="Times New Roman" w:cs="Times New Roman"/>
          <w:color w:val="333333"/>
          <w:kern w:val="0"/>
          <w:szCs w:val="21"/>
        </w:rPr>
        <w:t>数学公式中运算符号、缩写号、特殊函数符号用正体，字母表示的函数和一般函数用斜体，变量用单字母斜体。</w:t>
      </w:r>
    </w:p>
    <w:sectPr w:rsidR="0067673F" w:rsidRPr="00A16E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82FE4" w14:textId="77777777" w:rsidR="006B35BA" w:rsidRDefault="006B35BA" w:rsidP="00554B6E">
      <w:pPr>
        <w:rPr>
          <w:rFonts w:hint="eastAsia"/>
        </w:rPr>
      </w:pPr>
      <w:r>
        <w:separator/>
      </w:r>
    </w:p>
  </w:endnote>
  <w:endnote w:type="continuationSeparator" w:id="0">
    <w:p w14:paraId="3BBB1122" w14:textId="77777777" w:rsidR="006B35BA" w:rsidRDefault="006B35BA" w:rsidP="00554B6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2DB45" w14:textId="77777777" w:rsidR="006B35BA" w:rsidRDefault="006B35BA" w:rsidP="00554B6E">
      <w:pPr>
        <w:rPr>
          <w:rFonts w:hint="eastAsia"/>
        </w:rPr>
      </w:pPr>
      <w:r>
        <w:separator/>
      </w:r>
    </w:p>
  </w:footnote>
  <w:footnote w:type="continuationSeparator" w:id="0">
    <w:p w14:paraId="76DE2BC2" w14:textId="77777777" w:rsidR="006B35BA" w:rsidRDefault="006B35BA" w:rsidP="00554B6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3FDC"/>
    <w:multiLevelType w:val="multilevel"/>
    <w:tmpl w:val="72E67510"/>
    <w:lvl w:ilvl="0">
      <w:start w:val="1"/>
      <w:numFmt w:val="decimal"/>
      <w:lvlText w:val="%1"/>
      <w:lvlJc w:val="left"/>
      <w:pPr>
        <w:ind w:left="1215" w:hanging="1215"/>
      </w:pPr>
      <w:rPr>
        <w:rFonts w:ascii="Times New Roman" w:hAnsi="Times New Roman" w:hint="default"/>
        <w:sz w:val="27"/>
      </w:rPr>
    </w:lvl>
    <w:lvl w:ilvl="1">
      <w:start w:val="1"/>
      <w:numFmt w:val="decimal"/>
      <w:isLgl/>
      <w:lvlText w:val="%1.%2"/>
      <w:lvlJc w:val="left"/>
      <w:pPr>
        <w:ind w:left="58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3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91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120" w:hanging="1440"/>
      </w:pPr>
      <w:rPr>
        <w:rFonts w:hint="default"/>
        <w:b/>
      </w:rPr>
    </w:lvl>
  </w:abstractNum>
  <w:abstractNum w:abstractNumId="1" w15:restartNumberingAfterBreak="0">
    <w:nsid w:val="0764358D"/>
    <w:multiLevelType w:val="hybridMultilevel"/>
    <w:tmpl w:val="927296C4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99D0DF9"/>
    <w:multiLevelType w:val="multilevel"/>
    <w:tmpl w:val="8CF87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6F07B6"/>
    <w:multiLevelType w:val="multilevel"/>
    <w:tmpl w:val="210E9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B5B8E"/>
    <w:multiLevelType w:val="multilevel"/>
    <w:tmpl w:val="58D2F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E2757D"/>
    <w:multiLevelType w:val="hybridMultilevel"/>
    <w:tmpl w:val="099AC5D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D4223D4"/>
    <w:multiLevelType w:val="multilevel"/>
    <w:tmpl w:val="78A48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87105E"/>
    <w:multiLevelType w:val="hybridMultilevel"/>
    <w:tmpl w:val="54B0776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17E1768"/>
    <w:multiLevelType w:val="multilevel"/>
    <w:tmpl w:val="47FE3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3B5FEB"/>
    <w:multiLevelType w:val="multilevel"/>
    <w:tmpl w:val="2F88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7374D7"/>
    <w:multiLevelType w:val="multilevel"/>
    <w:tmpl w:val="351C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74203F"/>
    <w:multiLevelType w:val="multilevel"/>
    <w:tmpl w:val="ADC02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C4645B"/>
    <w:multiLevelType w:val="multilevel"/>
    <w:tmpl w:val="DB98D608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eastAsia="华文仿宋" w:hAnsi="Times New Roman" w:hint="default"/>
        <w:sz w:val="27"/>
      </w:rPr>
    </w:lvl>
    <w:lvl w:ilvl="1">
      <w:start w:val="1"/>
      <w:numFmt w:val="decimal"/>
      <w:isLgl/>
      <w:lvlText w:val="%1.%2"/>
      <w:lvlJc w:val="left"/>
      <w:pPr>
        <w:ind w:left="58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3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91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120" w:hanging="1440"/>
      </w:pPr>
      <w:rPr>
        <w:rFonts w:hint="default"/>
        <w:b/>
      </w:rPr>
    </w:lvl>
  </w:abstractNum>
  <w:abstractNum w:abstractNumId="13" w15:restartNumberingAfterBreak="0">
    <w:nsid w:val="3BB307FE"/>
    <w:multiLevelType w:val="multilevel"/>
    <w:tmpl w:val="A99E9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1D4189"/>
    <w:multiLevelType w:val="multilevel"/>
    <w:tmpl w:val="DEF03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C01C74"/>
    <w:multiLevelType w:val="multilevel"/>
    <w:tmpl w:val="5D120650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eastAsia="华文仿宋" w:hAnsi="Times New Roman" w:hint="default"/>
        <w:sz w:val="27"/>
      </w:rPr>
    </w:lvl>
    <w:lvl w:ilvl="1">
      <w:start w:val="1"/>
      <w:numFmt w:val="decimal"/>
      <w:isLgl/>
      <w:lvlText w:val="%1.%2"/>
      <w:lvlJc w:val="left"/>
      <w:pPr>
        <w:ind w:left="58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3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91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120" w:hanging="1440"/>
      </w:pPr>
      <w:rPr>
        <w:rFonts w:hint="default"/>
        <w:b/>
      </w:rPr>
    </w:lvl>
  </w:abstractNum>
  <w:abstractNum w:abstractNumId="16" w15:restartNumberingAfterBreak="0">
    <w:nsid w:val="48AE05CC"/>
    <w:multiLevelType w:val="hybridMultilevel"/>
    <w:tmpl w:val="6AEA2D26"/>
    <w:lvl w:ilvl="0" w:tplc="2C7AC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7" w15:restartNumberingAfterBreak="0">
    <w:nsid w:val="48B32DFC"/>
    <w:multiLevelType w:val="multilevel"/>
    <w:tmpl w:val="8B3C1D6A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eastAsia="华文仿宋" w:hAnsi="Times New Roman" w:hint="default"/>
        <w:sz w:val="27"/>
      </w:rPr>
    </w:lvl>
    <w:lvl w:ilvl="1">
      <w:start w:val="1"/>
      <w:numFmt w:val="decimal"/>
      <w:isLgl/>
      <w:lvlText w:val="%1.%2"/>
      <w:lvlJc w:val="left"/>
      <w:pPr>
        <w:ind w:left="58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3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91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120" w:hanging="1440"/>
      </w:pPr>
      <w:rPr>
        <w:rFonts w:hint="default"/>
        <w:b/>
      </w:rPr>
    </w:lvl>
  </w:abstractNum>
  <w:abstractNum w:abstractNumId="18" w15:restartNumberingAfterBreak="0">
    <w:nsid w:val="4A10120C"/>
    <w:multiLevelType w:val="multilevel"/>
    <w:tmpl w:val="2642F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E63CD4"/>
    <w:multiLevelType w:val="hybridMultilevel"/>
    <w:tmpl w:val="B280501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64A02CF8"/>
    <w:multiLevelType w:val="multilevel"/>
    <w:tmpl w:val="A3186E28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  <w:sz w:val="27"/>
      </w:rPr>
    </w:lvl>
    <w:lvl w:ilvl="1">
      <w:start w:val="1"/>
      <w:numFmt w:val="decimal"/>
      <w:isLgl/>
      <w:lvlText w:val="%1.%2"/>
      <w:lvlJc w:val="left"/>
      <w:pPr>
        <w:ind w:left="58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3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91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120" w:hanging="1440"/>
      </w:pPr>
      <w:rPr>
        <w:rFonts w:hint="default"/>
        <w:b/>
      </w:rPr>
    </w:lvl>
  </w:abstractNum>
  <w:abstractNum w:abstractNumId="21" w15:restartNumberingAfterBreak="0">
    <w:nsid w:val="70D4518F"/>
    <w:multiLevelType w:val="multilevel"/>
    <w:tmpl w:val="41CA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CA0E2B"/>
    <w:multiLevelType w:val="multilevel"/>
    <w:tmpl w:val="E7FA1E6C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  <w:sz w:val="27"/>
      </w:rPr>
    </w:lvl>
    <w:lvl w:ilvl="1">
      <w:start w:val="1"/>
      <w:numFmt w:val="decimal"/>
      <w:isLgl/>
      <w:lvlText w:val="%1.%2"/>
      <w:lvlJc w:val="left"/>
      <w:pPr>
        <w:ind w:left="58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3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91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120" w:hanging="1440"/>
      </w:pPr>
      <w:rPr>
        <w:rFonts w:hint="default"/>
        <w:b/>
      </w:rPr>
    </w:lvl>
  </w:abstractNum>
  <w:num w:numId="1" w16cid:durableId="485437438">
    <w:abstractNumId w:val="10"/>
  </w:num>
  <w:num w:numId="2" w16cid:durableId="1728413195">
    <w:abstractNumId w:val="8"/>
  </w:num>
  <w:num w:numId="3" w16cid:durableId="677924228">
    <w:abstractNumId w:val="18"/>
  </w:num>
  <w:num w:numId="4" w16cid:durableId="217935253">
    <w:abstractNumId w:val="2"/>
  </w:num>
  <w:num w:numId="5" w16cid:durableId="624120226">
    <w:abstractNumId w:val="14"/>
  </w:num>
  <w:num w:numId="6" w16cid:durableId="1689912080">
    <w:abstractNumId w:val="3"/>
  </w:num>
  <w:num w:numId="7" w16cid:durableId="994380787">
    <w:abstractNumId w:val="4"/>
  </w:num>
  <w:num w:numId="8" w16cid:durableId="593704266">
    <w:abstractNumId w:val="11"/>
  </w:num>
  <w:num w:numId="9" w16cid:durableId="681934006">
    <w:abstractNumId w:val="6"/>
  </w:num>
  <w:num w:numId="10" w16cid:durableId="1945965212">
    <w:abstractNumId w:val="9"/>
  </w:num>
  <w:num w:numId="11" w16cid:durableId="1005328989">
    <w:abstractNumId w:val="21"/>
  </w:num>
  <w:num w:numId="12" w16cid:durableId="1714649236">
    <w:abstractNumId w:val="13"/>
  </w:num>
  <w:num w:numId="13" w16cid:durableId="936714056">
    <w:abstractNumId w:val="19"/>
  </w:num>
  <w:num w:numId="14" w16cid:durableId="351108247">
    <w:abstractNumId w:val="0"/>
  </w:num>
  <w:num w:numId="15" w16cid:durableId="1217080816">
    <w:abstractNumId w:val="17"/>
  </w:num>
  <w:num w:numId="16" w16cid:durableId="226842943">
    <w:abstractNumId w:val="12"/>
  </w:num>
  <w:num w:numId="17" w16cid:durableId="1936092467">
    <w:abstractNumId w:val="20"/>
  </w:num>
  <w:num w:numId="18" w16cid:durableId="1959679358">
    <w:abstractNumId w:val="15"/>
  </w:num>
  <w:num w:numId="19" w16cid:durableId="1225026815">
    <w:abstractNumId w:val="22"/>
  </w:num>
  <w:num w:numId="20" w16cid:durableId="1701003745">
    <w:abstractNumId w:val="7"/>
  </w:num>
  <w:num w:numId="21" w16cid:durableId="831796261">
    <w:abstractNumId w:val="1"/>
  </w:num>
  <w:num w:numId="22" w16cid:durableId="320936182">
    <w:abstractNumId w:val="5"/>
  </w:num>
  <w:num w:numId="23" w16cid:durableId="12487299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F5D"/>
    <w:rsid w:val="000072C8"/>
    <w:rsid w:val="00086B07"/>
    <w:rsid w:val="000B340C"/>
    <w:rsid w:val="000D5253"/>
    <w:rsid w:val="000D6AEB"/>
    <w:rsid w:val="000F2E25"/>
    <w:rsid w:val="00101A2D"/>
    <w:rsid w:val="001031E1"/>
    <w:rsid w:val="00106D7C"/>
    <w:rsid w:val="00165282"/>
    <w:rsid w:val="00167696"/>
    <w:rsid w:val="00181BF9"/>
    <w:rsid w:val="00187CCE"/>
    <w:rsid w:val="00194CF3"/>
    <w:rsid w:val="001A16FC"/>
    <w:rsid w:val="001A70F2"/>
    <w:rsid w:val="001B5B0E"/>
    <w:rsid w:val="001F230D"/>
    <w:rsid w:val="00210612"/>
    <w:rsid w:val="00236B4C"/>
    <w:rsid w:val="00255DB7"/>
    <w:rsid w:val="00277B5F"/>
    <w:rsid w:val="002D0432"/>
    <w:rsid w:val="002D45CE"/>
    <w:rsid w:val="00307A46"/>
    <w:rsid w:val="00320C0E"/>
    <w:rsid w:val="00332CB0"/>
    <w:rsid w:val="00337D49"/>
    <w:rsid w:val="003460D3"/>
    <w:rsid w:val="00360F9B"/>
    <w:rsid w:val="00375D6D"/>
    <w:rsid w:val="003B6B0A"/>
    <w:rsid w:val="003E2AEE"/>
    <w:rsid w:val="003F1062"/>
    <w:rsid w:val="003F54E8"/>
    <w:rsid w:val="00414A68"/>
    <w:rsid w:val="00427493"/>
    <w:rsid w:val="00427972"/>
    <w:rsid w:val="00431591"/>
    <w:rsid w:val="00446448"/>
    <w:rsid w:val="004511C2"/>
    <w:rsid w:val="004533CD"/>
    <w:rsid w:val="004A5E08"/>
    <w:rsid w:val="004A707C"/>
    <w:rsid w:val="004C7EF7"/>
    <w:rsid w:val="00513C09"/>
    <w:rsid w:val="00536C7C"/>
    <w:rsid w:val="00542DC2"/>
    <w:rsid w:val="00554B6E"/>
    <w:rsid w:val="00570A93"/>
    <w:rsid w:val="00587A41"/>
    <w:rsid w:val="005C6A95"/>
    <w:rsid w:val="005C7361"/>
    <w:rsid w:val="005D2C4A"/>
    <w:rsid w:val="005D43E2"/>
    <w:rsid w:val="005E02DA"/>
    <w:rsid w:val="00603BC8"/>
    <w:rsid w:val="00612AD7"/>
    <w:rsid w:val="0062507C"/>
    <w:rsid w:val="0067673F"/>
    <w:rsid w:val="006939DA"/>
    <w:rsid w:val="00697C53"/>
    <w:rsid w:val="006A78DF"/>
    <w:rsid w:val="006B35BA"/>
    <w:rsid w:val="006D05E4"/>
    <w:rsid w:val="006D457D"/>
    <w:rsid w:val="006D492D"/>
    <w:rsid w:val="006D7AAA"/>
    <w:rsid w:val="006F0AD2"/>
    <w:rsid w:val="006F41ED"/>
    <w:rsid w:val="00706165"/>
    <w:rsid w:val="0073792C"/>
    <w:rsid w:val="00745CEA"/>
    <w:rsid w:val="0077125F"/>
    <w:rsid w:val="007953A9"/>
    <w:rsid w:val="007B4BF2"/>
    <w:rsid w:val="007F178E"/>
    <w:rsid w:val="007F5783"/>
    <w:rsid w:val="0081460E"/>
    <w:rsid w:val="008175C2"/>
    <w:rsid w:val="008422FE"/>
    <w:rsid w:val="00842CB0"/>
    <w:rsid w:val="008652C9"/>
    <w:rsid w:val="00865735"/>
    <w:rsid w:val="00881872"/>
    <w:rsid w:val="008A3287"/>
    <w:rsid w:val="008C60FF"/>
    <w:rsid w:val="008D7245"/>
    <w:rsid w:val="008E6446"/>
    <w:rsid w:val="00904D40"/>
    <w:rsid w:val="00906F3A"/>
    <w:rsid w:val="00940DE4"/>
    <w:rsid w:val="00942F5D"/>
    <w:rsid w:val="00977C42"/>
    <w:rsid w:val="0098167C"/>
    <w:rsid w:val="00996B02"/>
    <w:rsid w:val="009A4EF3"/>
    <w:rsid w:val="009F6A75"/>
    <w:rsid w:val="00A16E59"/>
    <w:rsid w:val="00A2131D"/>
    <w:rsid w:val="00A47EED"/>
    <w:rsid w:val="00A60B68"/>
    <w:rsid w:val="00A65098"/>
    <w:rsid w:val="00AC3A63"/>
    <w:rsid w:val="00AD1EAB"/>
    <w:rsid w:val="00AE4E98"/>
    <w:rsid w:val="00B0232C"/>
    <w:rsid w:val="00B16FB6"/>
    <w:rsid w:val="00B37B7C"/>
    <w:rsid w:val="00B93DDC"/>
    <w:rsid w:val="00B9411F"/>
    <w:rsid w:val="00BF0D25"/>
    <w:rsid w:val="00BF37AC"/>
    <w:rsid w:val="00C01765"/>
    <w:rsid w:val="00C07D82"/>
    <w:rsid w:val="00C5031B"/>
    <w:rsid w:val="00C72ED8"/>
    <w:rsid w:val="00C73EDB"/>
    <w:rsid w:val="00C74FF4"/>
    <w:rsid w:val="00C802FF"/>
    <w:rsid w:val="00C94599"/>
    <w:rsid w:val="00CB2E46"/>
    <w:rsid w:val="00CC0C2A"/>
    <w:rsid w:val="00CE0324"/>
    <w:rsid w:val="00CE4461"/>
    <w:rsid w:val="00CF3C92"/>
    <w:rsid w:val="00CF4A61"/>
    <w:rsid w:val="00CF6BA4"/>
    <w:rsid w:val="00D1197B"/>
    <w:rsid w:val="00D14B2F"/>
    <w:rsid w:val="00D226A4"/>
    <w:rsid w:val="00D22B66"/>
    <w:rsid w:val="00D57F71"/>
    <w:rsid w:val="00D82AF0"/>
    <w:rsid w:val="00DA4AD1"/>
    <w:rsid w:val="00DD734E"/>
    <w:rsid w:val="00DF323B"/>
    <w:rsid w:val="00E00D0D"/>
    <w:rsid w:val="00E019F4"/>
    <w:rsid w:val="00E066B9"/>
    <w:rsid w:val="00E534E9"/>
    <w:rsid w:val="00E61842"/>
    <w:rsid w:val="00E85AD1"/>
    <w:rsid w:val="00E86FD0"/>
    <w:rsid w:val="00EA2B08"/>
    <w:rsid w:val="00EB6DB3"/>
    <w:rsid w:val="00ED05AD"/>
    <w:rsid w:val="00EE3481"/>
    <w:rsid w:val="00EE3519"/>
    <w:rsid w:val="00F042BE"/>
    <w:rsid w:val="00F11128"/>
    <w:rsid w:val="00F427EC"/>
    <w:rsid w:val="00FA6E94"/>
    <w:rsid w:val="00FD26BC"/>
    <w:rsid w:val="00FD3760"/>
    <w:rsid w:val="00FD5412"/>
    <w:rsid w:val="00FE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44DF3640"/>
  <w15:docId w15:val="{47540722-DF87-49DE-A10A-E281AF8B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2F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F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F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F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F5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F5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F5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F5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2F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2F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2F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2F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2F5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42F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2F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2F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2F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2F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2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2F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2F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2F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2F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2F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2F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2F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2F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2F5D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EE3519"/>
    <w:rPr>
      <w:color w:val="0563C1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EE3519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554B6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554B6E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554B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554B6E"/>
    <w:rPr>
      <w:sz w:val="18"/>
      <w:szCs w:val="18"/>
    </w:rPr>
  </w:style>
  <w:style w:type="character" w:styleId="af3">
    <w:name w:val="annotation reference"/>
    <w:basedOn w:val="a0"/>
    <w:uiPriority w:val="99"/>
    <w:semiHidden/>
    <w:unhideWhenUsed/>
    <w:rsid w:val="003E2AEE"/>
    <w:rPr>
      <w:sz w:val="21"/>
      <w:szCs w:val="21"/>
    </w:rPr>
  </w:style>
  <w:style w:type="paragraph" w:styleId="af4">
    <w:name w:val="annotation text"/>
    <w:basedOn w:val="a"/>
    <w:link w:val="af5"/>
    <w:uiPriority w:val="99"/>
    <w:semiHidden/>
    <w:unhideWhenUsed/>
    <w:rsid w:val="003E2AEE"/>
    <w:pPr>
      <w:jc w:val="left"/>
    </w:pPr>
  </w:style>
  <w:style w:type="character" w:customStyle="1" w:styleId="af5">
    <w:name w:val="批注文字 字符"/>
    <w:basedOn w:val="a0"/>
    <w:link w:val="af4"/>
    <w:uiPriority w:val="99"/>
    <w:semiHidden/>
    <w:rsid w:val="003E2AEE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E2AEE"/>
    <w:rPr>
      <w:b/>
      <w:bCs/>
    </w:rPr>
  </w:style>
  <w:style w:type="character" w:customStyle="1" w:styleId="af7">
    <w:name w:val="批注主题 字符"/>
    <w:basedOn w:val="af5"/>
    <w:link w:val="af6"/>
    <w:uiPriority w:val="99"/>
    <w:semiHidden/>
    <w:rsid w:val="003E2AEE"/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3E2AEE"/>
    <w:rPr>
      <w:sz w:val="18"/>
      <w:szCs w:val="18"/>
    </w:rPr>
  </w:style>
  <w:style w:type="character" w:customStyle="1" w:styleId="af9">
    <w:name w:val="批注框文本 字符"/>
    <w:basedOn w:val="a0"/>
    <w:link w:val="af8"/>
    <w:uiPriority w:val="99"/>
    <w:semiHidden/>
    <w:rsid w:val="003E2AEE"/>
    <w:rPr>
      <w:sz w:val="18"/>
      <w:szCs w:val="18"/>
    </w:rPr>
  </w:style>
  <w:style w:type="character" w:styleId="afa">
    <w:name w:val="Unresolved Mention"/>
    <w:basedOn w:val="a0"/>
    <w:uiPriority w:val="99"/>
    <w:semiHidden/>
    <w:unhideWhenUsed/>
    <w:rsid w:val="00C80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56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25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02135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585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31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18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51668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1505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80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3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79008">
                      <w:marLeft w:val="255"/>
                      <w:marRight w:val="255"/>
                      <w:marTop w:val="255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938608">
                      <w:marLeft w:val="0"/>
                      <w:marRight w:val="27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8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50377">
                      <w:marLeft w:val="2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  <w:divsChild>
                        <w:div w:id="18745607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19401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240578">
                      <w:marLeft w:val="2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  <w:divsChild>
                        <w:div w:id="28050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6659537">
                      <w:marLeft w:val="2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  <w:divsChild>
                        <w:div w:id="53628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145178">
                      <w:marLeft w:val="2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  <w:divsChild>
                        <w:div w:id="131429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13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2864">
                  <w:marLeft w:val="0"/>
                  <w:marRight w:val="0"/>
                  <w:marTop w:val="10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3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3898185">
              <w:marLeft w:val="0"/>
              <w:marRight w:val="0"/>
              <w:marTop w:val="0"/>
              <w:marBottom w:val="0"/>
              <w:divBdr>
                <w:top w:val="single" w:sz="6" w:space="0" w:color="544C4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8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5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2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4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6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49833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20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654088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32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92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7308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90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130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4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505445">
                      <w:marLeft w:val="255"/>
                      <w:marRight w:val="255"/>
                      <w:marTop w:val="255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50005">
                      <w:marLeft w:val="0"/>
                      <w:marRight w:val="27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86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48648">
                      <w:marLeft w:val="2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  <w:divsChild>
                        <w:div w:id="114184681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19167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180549">
                      <w:marLeft w:val="2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  <w:divsChild>
                        <w:div w:id="96293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285097">
                      <w:marLeft w:val="2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  <w:divsChild>
                        <w:div w:id="204073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7246831">
                      <w:marLeft w:val="2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  <w:divsChild>
                        <w:div w:id="158769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71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8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838711">
                  <w:marLeft w:val="0"/>
                  <w:marRight w:val="0"/>
                  <w:marTop w:val="10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9446771">
              <w:marLeft w:val="0"/>
              <w:marRight w:val="0"/>
              <w:marTop w:val="0"/>
              <w:marBottom w:val="0"/>
              <w:divBdr>
                <w:top w:val="single" w:sz="6" w:space="0" w:color="544C4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7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4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8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6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82502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7875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13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78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1626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27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98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1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18335">
                      <w:marLeft w:val="255"/>
                      <w:marRight w:val="255"/>
                      <w:marTop w:val="255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84637">
                      <w:marLeft w:val="0"/>
                      <w:marRight w:val="27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96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03857">
                      <w:marLeft w:val="2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  <w:divsChild>
                        <w:div w:id="159589514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3548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541171">
                      <w:marLeft w:val="2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  <w:divsChild>
                        <w:div w:id="71998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547387">
                      <w:marLeft w:val="2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  <w:divsChild>
                        <w:div w:id="137129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6325416">
                      <w:marLeft w:val="2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  <w:divsChild>
                        <w:div w:id="189615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28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4822">
                  <w:marLeft w:val="0"/>
                  <w:marRight w:val="0"/>
                  <w:marTop w:val="10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16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3558188">
              <w:marLeft w:val="0"/>
              <w:marRight w:val="0"/>
              <w:marTop w:val="0"/>
              <w:marBottom w:val="0"/>
              <w:divBdr>
                <w:top w:val="single" w:sz="6" w:space="0" w:color="544C4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6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ader.com/news/200112190019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orldbirdname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7</Pages>
  <Words>877</Words>
  <Characters>5003</Characters>
  <Application>Microsoft Office Word</Application>
  <DocSecurity>0</DocSecurity>
  <Lines>41</Lines>
  <Paragraphs>11</Paragraphs>
  <ScaleCrop>false</ScaleCrop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CJZ</dc:creator>
  <cp:keywords/>
  <dc:description/>
  <cp:lastModifiedBy>dwxzz</cp:lastModifiedBy>
  <cp:revision>68</cp:revision>
  <dcterms:created xsi:type="dcterms:W3CDTF">2025-05-08T05:29:00Z</dcterms:created>
  <dcterms:modified xsi:type="dcterms:W3CDTF">2025-11-11T06:28:00Z</dcterms:modified>
</cp:coreProperties>
</file>